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3B96" w:rsidRPr="009407D5" w:rsidRDefault="00C40ECC" w:rsidP="00500E83">
      <w:pPr>
        <w:spacing w:after="0" w:line="240" w:lineRule="auto"/>
        <w:ind w:firstLine="567"/>
        <w:jc w:val="center"/>
        <w:rPr>
          <w:rFonts w:ascii="Times New Roman" w:hAnsi="Times New Roman" w:cs="Times New Roman"/>
          <w:b/>
          <w:bCs/>
          <w:color w:val="000000" w:themeColor="text1"/>
          <w:spacing w:val="-2"/>
          <w:sz w:val="30"/>
          <w:szCs w:val="30"/>
          <w:lang w:val="uk-UA"/>
        </w:rPr>
      </w:pPr>
      <w:r>
        <w:rPr>
          <w:rFonts w:ascii="Times New Roman" w:hAnsi="Times New Roman" w:cs="Times New Roman"/>
          <w:b/>
          <w:bCs/>
          <w:color w:val="000000" w:themeColor="text1"/>
          <w:spacing w:val="-2"/>
          <w:sz w:val="30"/>
          <w:szCs w:val="30"/>
          <w:lang w:val="uk-UA"/>
        </w:rPr>
        <w:t>С</w:t>
      </w:r>
      <w:r w:rsidRPr="00C40ECC">
        <w:rPr>
          <w:rFonts w:ascii="Times New Roman" w:hAnsi="Times New Roman" w:cs="Times New Roman"/>
          <w:b/>
          <w:bCs/>
          <w:color w:val="000000" w:themeColor="text1"/>
          <w:spacing w:val="-2"/>
          <w:sz w:val="30"/>
          <w:szCs w:val="30"/>
          <w:lang w:val="uk-UA"/>
        </w:rPr>
        <w:t>півфінансування проєктів вітамінізації борошна</w:t>
      </w:r>
      <w:r w:rsidR="00CC654D" w:rsidRPr="009407D5">
        <w:rPr>
          <w:rFonts w:ascii="Times New Roman" w:hAnsi="Times New Roman" w:cs="Times New Roman"/>
          <w:b/>
          <w:bCs/>
          <w:color w:val="000000" w:themeColor="text1"/>
          <w:spacing w:val="-2"/>
          <w:sz w:val="30"/>
          <w:szCs w:val="30"/>
          <w:lang w:val="uk-UA"/>
        </w:rPr>
        <w:t> </w:t>
      </w:r>
      <w:r w:rsidR="009407D5" w:rsidRPr="009407D5">
        <w:rPr>
          <w:rFonts w:ascii="Times New Roman" w:hAnsi="Times New Roman" w:cs="Times New Roman"/>
          <w:b/>
          <w:bCs/>
          <w:color w:val="000000" w:themeColor="text1"/>
          <w:spacing w:val="-2"/>
          <w:sz w:val="30"/>
          <w:szCs w:val="30"/>
          <w:lang w:val="uk-UA"/>
        </w:rPr>
        <w:t>(USAID</w:t>
      </w:r>
      <w:r>
        <w:rPr>
          <w:rFonts w:ascii="Times New Roman" w:hAnsi="Times New Roman" w:cs="Times New Roman"/>
          <w:b/>
          <w:bCs/>
          <w:color w:val="000000" w:themeColor="text1"/>
          <w:spacing w:val="-2"/>
          <w:sz w:val="30"/>
          <w:szCs w:val="30"/>
          <w:lang w:val="uk-UA"/>
        </w:rPr>
        <w:t xml:space="preserve"> АГРО</w:t>
      </w:r>
      <w:r w:rsidR="009407D5" w:rsidRPr="009407D5">
        <w:rPr>
          <w:rFonts w:ascii="Times New Roman" w:hAnsi="Times New Roman" w:cs="Times New Roman"/>
          <w:b/>
          <w:bCs/>
          <w:color w:val="000000" w:themeColor="text1"/>
          <w:spacing w:val="-2"/>
          <w:sz w:val="30"/>
          <w:szCs w:val="30"/>
          <w:lang w:val="uk-UA"/>
        </w:rPr>
        <w:t>)</w:t>
      </w:r>
    </w:p>
    <w:p w:rsidR="00A82532" w:rsidRPr="00A82532" w:rsidRDefault="00A82532" w:rsidP="00500E83">
      <w:pPr>
        <w:spacing w:after="0" w:line="240" w:lineRule="auto"/>
        <w:ind w:firstLine="567"/>
        <w:jc w:val="both"/>
        <w:rPr>
          <w:rFonts w:ascii="Times New Roman" w:hAnsi="Times New Roman" w:cs="Times New Roman"/>
          <w:color w:val="000000" w:themeColor="text1"/>
          <w:spacing w:val="-2"/>
          <w:sz w:val="26"/>
          <w:szCs w:val="26"/>
        </w:rPr>
      </w:pPr>
    </w:p>
    <w:p w:rsidR="00AA3B96" w:rsidRPr="00CB5883" w:rsidRDefault="00AA3B96" w:rsidP="00500E83">
      <w:pPr>
        <w:spacing w:after="0" w:line="240" w:lineRule="auto"/>
        <w:ind w:firstLine="567"/>
        <w:jc w:val="both"/>
        <w:rPr>
          <w:rFonts w:ascii="Times New Roman" w:hAnsi="Times New Roman" w:cs="Times New Roman"/>
          <w:color w:val="000000" w:themeColor="text1"/>
          <w:spacing w:val="-2"/>
          <w:sz w:val="26"/>
          <w:szCs w:val="26"/>
          <w:lang w:val="uk-UA"/>
        </w:rPr>
      </w:pPr>
      <w:r w:rsidRPr="00007D56">
        <w:rPr>
          <w:rFonts w:ascii="Times New Roman" w:hAnsi="Times New Roman" w:cs="Times New Roman"/>
          <w:color w:val="000000" w:themeColor="text1"/>
          <w:spacing w:val="-2"/>
          <w:sz w:val="26"/>
          <w:szCs w:val="26"/>
          <w:lang w:val="uk-UA"/>
        </w:rPr>
        <w:t>1.</w:t>
      </w:r>
      <w:r w:rsidR="00CC654D">
        <w:rPr>
          <w:rFonts w:ascii="Times New Roman" w:hAnsi="Times New Roman" w:cs="Times New Roman"/>
          <w:color w:val="000000" w:themeColor="text1"/>
          <w:spacing w:val="-2"/>
          <w:sz w:val="26"/>
          <w:szCs w:val="26"/>
          <w:lang w:val="uk-UA"/>
        </w:rPr>
        <w:t> </w:t>
      </w:r>
      <w:r w:rsidRPr="00007D56">
        <w:rPr>
          <w:rFonts w:ascii="Times New Roman" w:hAnsi="Times New Roman" w:cs="Times New Roman"/>
          <w:color w:val="000000" w:themeColor="text1"/>
          <w:spacing w:val="-2"/>
          <w:sz w:val="26"/>
          <w:szCs w:val="26"/>
          <w:lang w:val="uk-UA"/>
        </w:rPr>
        <w:t>Тип допомоги:</w:t>
      </w:r>
      <w:r w:rsidRPr="00007D56">
        <w:rPr>
          <w:rFonts w:ascii="Times New Roman" w:hAnsi="Times New Roman" w:cs="Times New Roman"/>
          <w:color w:val="000000" w:themeColor="text1"/>
          <w:spacing w:val="-2"/>
          <w:sz w:val="26"/>
          <w:szCs w:val="26"/>
        </w:rPr>
        <w:t xml:space="preserve"> </w:t>
      </w:r>
      <w:r w:rsidR="00CB5883">
        <w:rPr>
          <w:rFonts w:ascii="Times New Roman" w:hAnsi="Times New Roman" w:cs="Times New Roman"/>
          <w:color w:val="000000" w:themeColor="text1"/>
          <w:spacing w:val="-2"/>
          <w:sz w:val="26"/>
          <w:szCs w:val="26"/>
          <w:lang w:val="uk-UA"/>
        </w:rPr>
        <w:t>грант</w:t>
      </w:r>
    </w:p>
    <w:p w:rsidR="00EF361B" w:rsidRPr="00EF361B" w:rsidRDefault="00EF361B" w:rsidP="00500E83">
      <w:pPr>
        <w:spacing w:after="0" w:line="240" w:lineRule="auto"/>
        <w:ind w:firstLine="567"/>
        <w:jc w:val="both"/>
        <w:rPr>
          <w:rFonts w:ascii="Times New Roman" w:hAnsi="Times New Roman" w:cs="Times New Roman"/>
          <w:color w:val="000000" w:themeColor="text1"/>
          <w:spacing w:val="-2"/>
          <w:sz w:val="26"/>
          <w:szCs w:val="26"/>
          <w:lang w:val="uk-UA"/>
        </w:rPr>
      </w:pPr>
    </w:p>
    <w:p w:rsidR="00AA3B96" w:rsidRDefault="00AA3B96" w:rsidP="00500E83">
      <w:pPr>
        <w:spacing w:after="0" w:line="240" w:lineRule="auto"/>
        <w:ind w:firstLine="567"/>
        <w:jc w:val="both"/>
        <w:rPr>
          <w:rFonts w:ascii="Times New Roman" w:hAnsi="Times New Roman" w:cs="Times New Roman"/>
          <w:color w:val="000000" w:themeColor="text1"/>
          <w:spacing w:val="-2"/>
          <w:sz w:val="26"/>
          <w:szCs w:val="26"/>
          <w:lang w:val="uk-UA"/>
        </w:rPr>
      </w:pPr>
      <w:r w:rsidRPr="00AA3B96">
        <w:rPr>
          <w:rFonts w:ascii="Times New Roman" w:hAnsi="Times New Roman" w:cs="Times New Roman"/>
          <w:color w:val="000000" w:themeColor="text1"/>
          <w:spacing w:val="-2"/>
          <w:sz w:val="26"/>
          <w:szCs w:val="26"/>
          <w:lang w:val="uk-UA"/>
        </w:rPr>
        <w:t>2.</w:t>
      </w:r>
      <w:r w:rsidR="00CC654D">
        <w:rPr>
          <w:rFonts w:ascii="Times New Roman" w:hAnsi="Times New Roman" w:cs="Times New Roman"/>
          <w:color w:val="000000" w:themeColor="text1"/>
          <w:spacing w:val="-2"/>
          <w:sz w:val="26"/>
          <w:szCs w:val="26"/>
          <w:lang w:val="uk-UA"/>
        </w:rPr>
        <w:t> </w:t>
      </w:r>
      <w:r w:rsidRPr="00AA3B96">
        <w:rPr>
          <w:rFonts w:ascii="Times New Roman" w:hAnsi="Times New Roman" w:cs="Times New Roman"/>
          <w:color w:val="000000" w:themeColor="text1"/>
          <w:spacing w:val="-2"/>
          <w:sz w:val="26"/>
          <w:szCs w:val="26"/>
          <w:lang w:val="uk-UA"/>
        </w:rPr>
        <w:t xml:space="preserve">Термін дії: </w:t>
      </w:r>
      <w:r w:rsidR="00C40ECC">
        <w:rPr>
          <w:rFonts w:ascii="Times New Roman" w:hAnsi="Times New Roman" w:cs="Times New Roman"/>
          <w:color w:val="000000" w:themeColor="text1"/>
          <w:spacing w:val="-2"/>
          <w:sz w:val="26"/>
          <w:szCs w:val="26"/>
          <w:lang w:val="uk-UA"/>
        </w:rPr>
        <w:t>2024</w:t>
      </w:r>
      <w:r w:rsidR="00500E83">
        <w:rPr>
          <w:rFonts w:ascii="Times New Roman" w:hAnsi="Times New Roman" w:cs="Times New Roman"/>
          <w:color w:val="000000" w:themeColor="text1"/>
          <w:spacing w:val="-2"/>
          <w:sz w:val="26"/>
          <w:szCs w:val="26"/>
          <w:lang w:val="uk-UA"/>
        </w:rPr>
        <w:t xml:space="preserve"> рік</w:t>
      </w:r>
    </w:p>
    <w:p w:rsidR="007F7C60" w:rsidRPr="00007D56" w:rsidRDefault="007F7C60" w:rsidP="00500E83">
      <w:pPr>
        <w:spacing w:after="0" w:line="240" w:lineRule="auto"/>
        <w:ind w:firstLine="567"/>
        <w:jc w:val="both"/>
        <w:rPr>
          <w:rFonts w:ascii="Times New Roman" w:hAnsi="Times New Roman" w:cs="Times New Roman"/>
          <w:color w:val="000000" w:themeColor="text1"/>
          <w:spacing w:val="-2"/>
          <w:sz w:val="26"/>
          <w:szCs w:val="26"/>
          <w:lang w:val="uk-UA"/>
        </w:rPr>
      </w:pPr>
    </w:p>
    <w:p w:rsidR="00AA3B96" w:rsidRPr="00CE7551" w:rsidRDefault="00AA3B96" w:rsidP="00500E83">
      <w:pPr>
        <w:spacing w:after="0" w:line="240" w:lineRule="auto"/>
        <w:ind w:firstLine="567"/>
        <w:jc w:val="both"/>
        <w:rPr>
          <w:rFonts w:ascii="Times New Roman" w:hAnsi="Times New Roman" w:cs="Times New Roman"/>
          <w:color w:val="000000" w:themeColor="text1"/>
          <w:spacing w:val="-2"/>
          <w:sz w:val="26"/>
          <w:szCs w:val="26"/>
        </w:rPr>
      </w:pPr>
      <w:r w:rsidRPr="00007D56">
        <w:rPr>
          <w:rFonts w:ascii="Times New Roman" w:hAnsi="Times New Roman" w:cs="Times New Roman"/>
          <w:color w:val="000000" w:themeColor="text1"/>
          <w:spacing w:val="-2"/>
          <w:sz w:val="26"/>
          <w:szCs w:val="26"/>
          <w:lang w:val="uk-UA"/>
        </w:rPr>
        <w:t>3.</w:t>
      </w:r>
      <w:r w:rsidR="00CC654D">
        <w:rPr>
          <w:rFonts w:ascii="Times New Roman" w:hAnsi="Times New Roman" w:cs="Times New Roman"/>
          <w:color w:val="000000" w:themeColor="text1"/>
          <w:spacing w:val="-2"/>
          <w:sz w:val="26"/>
          <w:szCs w:val="26"/>
          <w:lang w:val="uk-UA"/>
        </w:rPr>
        <w:t> </w:t>
      </w:r>
      <w:r w:rsidRPr="00007D56">
        <w:rPr>
          <w:rFonts w:ascii="Times New Roman" w:hAnsi="Times New Roman" w:cs="Times New Roman"/>
          <w:color w:val="000000" w:themeColor="text1"/>
          <w:spacing w:val="-2"/>
          <w:sz w:val="26"/>
          <w:szCs w:val="26"/>
          <w:lang w:val="uk-UA"/>
        </w:rPr>
        <w:t xml:space="preserve">Територія: </w:t>
      </w:r>
      <w:r w:rsidR="00161794">
        <w:rPr>
          <w:rFonts w:ascii="Times New Roman" w:hAnsi="Times New Roman" w:cs="Times New Roman"/>
          <w:color w:val="000000" w:themeColor="text1"/>
          <w:spacing w:val="-2"/>
          <w:sz w:val="26"/>
          <w:szCs w:val="26"/>
          <w:lang w:val="uk-UA"/>
        </w:rPr>
        <w:t>підконтрольна Україні</w:t>
      </w:r>
    </w:p>
    <w:p w:rsidR="00EF361B" w:rsidRPr="00007D56" w:rsidRDefault="00EF361B" w:rsidP="00500E83">
      <w:pPr>
        <w:spacing w:after="0" w:line="240" w:lineRule="auto"/>
        <w:ind w:firstLine="567"/>
        <w:jc w:val="both"/>
        <w:rPr>
          <w:rFonts w:ascii="Times New Roman" w:hAnsi="Times New Roman" w:cs="Times New Roman"/>
          <w:color w:val="000000" w:themeColor="text1"/>
          <w:spacing w:val="-2"/>
          <w:sz w:val="26"/>
          <w:szCs w:val="26"/>
          <w:lang w:val="uk-UA"/>
        </w:rPr>
      </w:pPr>
    </w:p>
    <w:p w:rsidR="00EC1F09" w:rsidRDefault="00AA3B96" w:rsidP="00500E83">
      <w:pPr>
        <w:spacing w:after="0" w:line="240" w:lineRule="auto"/>
        <w:ind w:firstLine="567"/>
        <w:jc w:val="both"/>
        <w:rPr>
          <w:rFonts w:ascii="Times New Roman" w:hAnsi="Times New Roman" w:cs="Times New Roman"/>
          <w:color w:val="000000" w:themeColor="text1"/>
          <w:spacing w:val="-2"/>
          <w:sz w:val="26"/>
          <w:szCs w:val="26"/>
          <w:lang w:val="uk-UA"/>
        </w:rPr>
      </w:pPr>
      <w:r w:rsidRPr="00007D56">
        <w:rPr>
          <w:rFonts w:ascii="Times New Roman" w:hAnsi="Times New Roman" w:cs="Times New Roman"/>
          <w:color w:val="000000" w:themeColor="text1"/>
          <w:spacing w:val="-2"/>
          <w:sz w:val="26"/>
          <w:szCs w:val="26"/>
          <w:lang w:val="uk-UA"/>
        </w:rPr>
        <w:t xml:space="preserve">4. Вид допомоги: </w:t>
      </w:r>
      <w:r w:rsidR="00C40ECC" w:rsidRPr="00C40ECC">
        <w:rPr>
          <w:rFonts w:ascii="Times New Roman" w:hAnsi="Times New Roman" w:cs="Times New Roman"/>
          <w:color w:val="000000" w:themeColor="text1"/>
          <w:spacing w:val="-2"/>
          <w:sz w:val="26"/>
          <w:szCs w:val="26"/>
          <w:lang w:val="uk-UA"/>
        </w:rPr>
        <w:t>57</w:t>
      </w:r>
      <w:r w:rsidR="00C40ECC" w:rsidRPr="00C40ECC">
        <w:rPr>
          <w:rFonts w:ascii="Times New Roman" w:hAnsi="Times New Roman" w:cs="Times New Roman"/>
          <w:color w:val="000000" w:themeColor="text1"/>
          <w:spacing w:val="-2"/>
          <w:sz w:val="26"/>
          <w:szCs w:val="26"/>
          <w:lang w:val="uk-UA"/>
        </w:rPr>
        <w:t xml:space="preserve"> млн грн розподілених на 15 </w:t>
      </w:r>
      <w:r w:rsidR="00C40ECC" w:rsidRPr="00C40ECC">
        <w:rPr>
          <w:rFonts w:ascii="Times New Roman" w:hAnsi="Times New Roman" w:cs="Times New Roman"/>
          <w:color w:val="000000" w:themeColor="text1"/>
          <w:spacing w:val="-2"/>
          <w:sz w:val="26"/>
          <w:szCs w:val="26"/>
          <w:lang w:val="uk-UA"/>
        </w:rPr>
        <w:t>субгрантів</w:t>
      </w:r>
    </w:p>
    <w:p w:rsidR="00C40ECC" w:rsidRPr="00007D56" w:rsidRDefault="00C40ECC" w:rsidP="00500E83">
      <w:pPr>
        <w:spacing w:after="0" w:line="240" w:lineRule="auto"/>
        <w:ind w:firstLine="567"/>
        <w:jc w:val="both"/>
        <w:rPr>
          <w:rFonts w:ascii="Times New Roman" w:hAnsi="Times New Roman" w:cs="Times New Roman"/>
          <w:color w:val="000000" w:themeColor="text1"/>
          <w:spacing w:val="-2"/>
          <w:sz w:val="26"/>
          <w:szCs w:val="26"/>
          <w:lang w:val="uk-UA"/>
        </w:rPr>
      </w:pPr>
    </w:p>
    <w:p w:rsidR="00AA3B96" w:rsidRPr="00CC654D" w:rsidRDefault="00AA3B96" w:rsidP="00EF361B">
      <w:pPr>
        <w:spacing w:after="0" w:line="240" w:lineRule="auto"/>
        <w:ind w:firstLine="567"/>
        <w:jc w:val="both"/>
        <w:rPr>
          <w:rFonts w:ascii="Times New Roman" w:hAnsi="Times New Roman" w:cs="Times New Roman"/>
          <w:color w:val="000000" w:themeColor="text1"/>
          <w:spacing w:val="-2"/>
          <w:sz w:val="26"/>
          <w:szCs w:val="26"/>
          <w:lang w:val="uk-UA"/>
        </w:rPr>
      </w:pPr>
      <w:r w:rsidRPr="00007D56">
        <w:rPr>
          <w:rFonts w:ascii="Times New Roman" w:hAnsi="Times New Roman" w:cs="Times New Roman"/>
          <w:color w:val="000000" w:themeColor="text1"/>
          <w:spacing w:val="-2"/>
          <w:sz w:val="26"/>
          <w:szCs w:val="26"/>
          <w:lang w:val="uk-UA"/>
        </w:rPr>
        <w:t>5.</w:t>
      </w:r>
      <w:r w:rsidR="00CC654D">
        <w:rPr>
          <w:rFonts w:ascii="Times New Roman" w:hAnsi="Times New Roman" w:cs="Times New Roman"/>
          <w:color w:val="000000" w:themeColor="text1"/>
          <w:spacing w:val="-2"/>
          <w:sz w:val="26"/>
          <w:szCs w:val="26"/>
          <w:lang w:val="uk-UA"/>
        </w:rPr>
        <w:t> </w:t>
      </w:r>
      <w:r w:rsidRPr="00007D56">
        <w:rPr>
          <w:rFonts w:ascii="Times New Roman" w:hAnsi="Times New Roman" w:cs="Times New Roman"/>
          <w:color w:val="000000" w:themeColor="text1"/>
          <w:spacing w:val="-2"/>
          <w:sz w:val="26"/>
          <w:szCs w:val="26"/>
          <w:lang w:val="uk-UA"/>
        </w:rPr>
        <w:t xml:space="preserve">Дедлайн: </w:t>
      </w:r>
      <w:r w:rsidR="00C40ECC">
        <w:rPr>
          <w:rFonts w:ascii="Times New Roman" w:hAnsi="Times New Roman" w:cs="Times New Roman"/>
          <w:color w:val="000000" w:themeColor="text1"/>
          <w:spacing w:val="-2"/>
          <w:sz w:val="26"/>
          <w:szCs w:val="26"/>
          <w:lang w:val="uk-UA"/>
        </w:rPr>
        <w:t>17 вересня 2023 року</w:t>
      </w:r>
    </w:p>
    <w:p w:rsidR="001728BD" w:rsidRPr="00007D56" w:rsidRDefault="001728BD" w:rsidP="00500E83">
      <w:pPr>
        <w:spacing w:after="0" w:line="240" w:lineRule="auto"/>
        <w:ind w:firstLine="567"/>
        <w:jc w:val="both"/>
        <w:rPr>
          <w:rFonts w:ascii="Times New Roman" w:hAnsi="Times New Roman" w:cs="Times New Roman"/>
          <w:color w:val="000000" w:themeColor="text1"/>
          <w:spacing w:val="-2"/>
          <w:sz w:val="26"/>
          <w:szCs w:val="26"/>
          <w:lang w:val="uk-UA"/>
        </w:rPr>
      </w:pPr>
    </w:p>
    <w:p w:rsidR="00AA3B96" w:rsidRPr="00C40ECC" w:rsidRDefault="00CC654D" w:rsidP="00500E83">
      <w:pPr>
        <w:pStyle w:val="a5"/>
        <w:spacing w:before="0" w:beforeAutospacing="0" w:after="0" w:afterAutospacing="0"/>
        <w:ind w:firstLine="567"/>
        <w:jc w:val="both"/>
        <w:rPr>
          <w:rFonts w:eastAsiaTheme="minorHAnsi"/>
          <w:color w:val="000000" w:themeColor="text1"/>
          <w:spacing w:val="-2"/>
          <w:sz w:val="26"/>
          <w:szCs w:val="26"/>
          <w:lang w:val="uk-UA" w:eastAsia="en-US"/>
        </w:rPr>
      </w:pPr>
      <w:r w:rsidRPr="00900C29">
        <w:rPr>
          <w:color w:val="000000" w:themeColor="text1"/>
          <w:spacing w:val="-2"/>
          <w:sz w:val="26"/>
          <w:szCs w:val="26"/>
          <w:lang w:val="uk-UA"/>
        </w:rPr>
        <w:t>6. </w:t>
      </w:r>
      <w:r w:rsidR="00AA3B96" w:rsidRPr="00900C29">
        <w:rPr>
          <w:color w:val="000000" w:themeColor="text1"/>
          <w:spacing w:val="-2"/>
          <w:sz w:val="26"/>
          <w:szCs w:val="26"/>
          <w:lang w:val="uk-UA"/>
        </w:rPr>
        <w:t>Учасник(и</w:t>
      </w:r>
      <w:r w:rsidR="00AA3B96" w:rsidRPr="00900C29">
        <w:rPr>
          <w:rFonts w:eastAsiaTheme="minorHAnsi"/>
          <w:color w:val="000000" w:themeColor="text1"/>
          <w:spacing w:val="-2"/>
          <w:sz w:val="26"/>
          <w:szCs w:val="26"/>
          <w:lang w:val="uk-UA" w:eastAsia="en-US"/>
        </w:rPr>
        <w:t xml:space="preserve">): </w:t>
      </w:r>
      <w:r w:rsidR="00C40ECC" w:rsidRPr="00C40ECC">
        <w:rPr>
          <w:rFonts w:eastAsiaTheme="minorHAnsi"/>
          <w:color w:val="000000" w:themeColor="text1"/>
          <w:spacing w:val="-2"/>
          <w:sz w:val="26"/>
          <w:szCs w:val="26"/>
          <w:lang w:val="uk-UA" w:eastAsia="en-US"/>
        </w:rPr>
        <w:t xml:space="preserve">борошномельні підприємства </w:t>
      </w:r>
      <w:r w:rsidR="00C40ECC">
        <w:rPr>
          <w:rFonts w:eastAsiaTheme="minorHAnsi"/>
          <w:color w:val="000000" w:themeColor="text1"/>
          <w:spacing w:val="-2"/>
          <w:sz w:val="26"/>
          <w:szCs w:val="26"/>
          <w:lang w:val="uk-UA" w:eastAsia="en-US"/>
        </w:rPr>
        <w:t>–</w:t>
      </w:r>
      <w:r w:rsidR="00C40ECC" w:rsidRPr="00C40ECC">
        <w:rPr>
          <w:rFonts w:eastAsiaTheme="minorHAnsi"/>
          <w:color w:val="000000" w:themeColor="text1"/>
          <w:spacing w:val="-2"/>
          <w:sz w:val="26"/>
          <w:szCs w:val="26"/>
          <w:lang w:val="uk-UA" w:eastAsia="en-US"/>
        </w:rPr>
        <w:t xml:space="preserve"> суб’єкти </w:t>
      </w:r>
      <w:r w:rsidR="00C40ECC">
        <w:rPr>
          <w:rFonts w:eastAsiaTheme="minorHAnsi"/>
          <w:color w:val="000000" w:themeColor="text1"/>
          <w:spacing w:val="-2"/>
          <w:sz w:val="26"/>
          <w:szCs w:val="26"/>
          <w:lang w:val="uk-UA" w:eastAsia="en-US"/>
        </w:rPr>
        <w:t>підприємницької діяльності</w:t>
      </w:r>
    </w:p>
    <w:p w:rsidR="00AA3B96" w:rsidRDefault="00AA3B96" w:rsidP="00500E83">
      <w:pPr>
        <w:spacing w:after="0" w:line="240" w:lineRule="auto"/>
        <w:ind w:firstLine="567"/>
        <w:jc w:val="both"/>
        <w:rPr>
          <w:rFonts w:ascii="Times New Roman" w:hAnsi="Times New Roman" w:cs="Times New Roman"/>
          <w:color w:val="000000" w:themeColor="text1"/>
          <w:spacing w:val="-2"/>
          <w:sz w:val="26"/>
          <w:szCs w:val="26"/>
          <w:highlight w:val="yellow"/>
          <w:lang w:val="uk-UA"/>
        </w:rPr>
      </w:pPr>
    </w:p>
    <w:p w:rsidR="00AA3B96" w:rsidRPr="004F0E4B" w:rsidRDefault="00AA3B96" w:rsidP="00500E83">
      <w:pPr>
        <w:spacing w:after="0" w:line="240" w:lineRule="auto"/>
        <w:ind w:firstLine="567"/>
        <w:jc w:val="both"/>
        <w:rPr>
          <w:rFonts w:ascii="Times New Roman" w:hAnsi="Times New Roman" w:cs="Times New Roman"/>
          <w:color w:val="000000" w:themeColor="text1"/>
          <w:spacing w:val="-2"/>
          <w:sz w:val="26"/>
          <w:szCs w:val="26"/>
          <w:lang w:val="uk-UA"/>
        </w:rPr>
      </w:pPr>
      <w:r w:rsidRPr="00AA3B96">
        <w:rPr>
          <w:rFonts w:ascii="Times New Roman" w:hAnsi="Times New Roman" w:cs="Times New Roman"/>
          <w:color w:val="000000" w:themeColor="text1"/>
          <w:spacing w:val="-2"/>
          <w:sz w:val="26"/>
          <w:szCs w:val="26"/>
          <w:lang w:val="uk-UA"/>
        </w:rPr>
        <w:t>7.</w:t>
      </w:r>
      <w:r w:rsidR="00CC654D">
        <w:rPr>
          <w:rFonts w:ascii="Times New Roman" w:hAnsi="Times New Roman" w:cs="Times New Roman"/>
          <w:color w:val="000000" w:themeColor="text1"/>
          <w:spacing w:val="-2"/>
          <w:sz w:val="26"/>
          <w:szCs w:val="26"/>
          <w:lang w:val="uk-UA"/>
        </w:rPr>
        <w:t> </w:t>
      </w:r>
      <w:r w:rsidRPr="00AA3B96">
        <w:rPr>
          <w:rFonts w:ascii="Times New Roman" w:hAnsi="Times New Roman" w:cs="Times New Roman"/>
          <w:color w:val="000000" w:themeColor="text1"/>
          <w:spacing w:val="-2"/>
          <w:sz w:val="26"/>
          <w:szCs w:val="26"/>
          <w:lang w:val="uk-UA"/>
        </w:rPr>
        <w:t>Виконавець</w:t>
      </w:r>
      <w:r w:rsidR="00EC1F09">
        <w:rPr>
          <w:rFonts w:ascii="Times New Roman" w:hAnsi="Times New Roman" w:cs="Times New Roman"/>
          <w:color w:val="000000" w:themeColor="text1"/>
          <w:spacing w:val="-2"/>
          <w:sz w:val="26"/>
          <w:szCs w:val="26"/>
          <w:lang w:val="uk-UA"/>
        </w:rPr>
        <w:t xml:space="preserve">: </w:t>
      </w:r>
      <w:r w:rsidR="00C40ECC" w:rsidRPr="00C40ECC">
        <w:rPr>
          <w:rFonts w:ascii="Times New Roman" w:hAnsi="Times New Roman" w:cs="Times New Roman"/>
          <w:color w:val="000000" w:themeColor="text1"/>
          <w:spacing w:val="-2"/>
          <w:sz w:val="26"/>
          <w:szCs w:val="26"/>
          <w:lang w:val="uk-UA"/>
        </w:rPr>
        <w:t>компані</w:t>
      </w:r>
      <w:r w:rsidR="00C40ECC" w:rsidRPr="00C40ECC">
        <w:rPr>
          <w:rFonts w:ascii="Times New Roman" w:hAnsi="Times New Roman" w:cs="Times New Roman"/>
          <w:color w:val="000000" w:themeColor="text1"/>
          <w:spacing w:val="-2"/>
          <w:sz w:val="26"/>
          <w:szCs w:val="26"/>
          <w:lang w:val="uk-UA"/>
        </w:rPr>
        <w:t>я</w:t>
      </w:r>
      <w:r w:rsidR="00C40ECC" w:rsidRPr="00C40ECC">
        <w:rPr>
          <w:rFonts w:ascii="Times New Roman" w:hAnsi="Times New Roman" w:cs="Times New Roman"/>
          <w:color w:val="000000" w:themeColor="text1"/>
          <w:spacing w:val="-2"/>
          <w:sz w:val="26"/>
          <w:szCs w:val="26"/>
          <w:lang w:val="uk-UA"/>
        </w:rPr>
        <w:t xml:space="preserve"> </w:t>
      </w:r>
      <w:r w:rsidR="00C40ECC" w:rsidRPr="00C40ECC">
        <w:rPr>
          <w:rFonts w:ascii="Times New Roman" w:hAnsi="Times New Roman" w:cs="Times New Roman"/>
          <w:color w:val="000000" w:themeColor="text1"/>
          <w:spacing w:val="-2"/>
          <w:sz w:val="26"/>
          <w:szCs w:val="26"/>
          <w:lang w:val="uk-UA"/>
        </w:rPr>
        <w:t>“</w:t>
      </w:r>
      <w:r w:rsidR="00C40ECC" w:rsidRPr="00C40ECC">
        <w:rPr>
          <w:rFonts w:ascii="Times New Roman" w:hAnsi="Times New Roman" w:cs="Times New Roman"/>
          <w:color w:val="000000" w:themeColor="text1"/>
          <w:spacing w:val="-2"/>
          <w:sz w:val="26"/>
          <w:szCs w:val="26"/>
          <w:lang w:val="uk-UA"/>
        </w:rPr>
        <w:t>Кімонікс</w:t>
      </w:r>
      <w:bookmarkStart w:id="0" w:name="_GoBack"/>
      <w:bookmarkEnd w:id="0"/>
      <w:r w:rsidR="00C40ECC" w:rsidRPr="00C40ECC">
        <w:rPr>
          <w:rFonts w:ascii="Times New Roman" w:hAnsi="Times New Roman" w:cs="Times New Roman"/>
          <w:color w:val="000000" w:themeColor="text1"/>
          <w:spacing w:val="-2"/>
          <w:sz w:val="26"/>
          <w:szCs w:val="26"/>
          <w:lang w:val="uk-UA"/>
        </w:rPr>
        <w:t xml:space="preserve"> Інтернешнл</w:t>
      </w:r>
      <w:r w:rsidR="00C40ECC" w:rsidRPr="00C40ECC">
        <w:rPr>
          <w:rFonts w:ascii="Times New Roman" w:hAnsi="Times New Roman" w:cs="Times New Roman"/>
          <w:color w:val="000000" w:themeColor="text1"/>
          <w:spacing w:val="-2"/>
          <w:sz w:val="26"/>
          <w:szCs w:val="26"/>
          <w:lang w:val="uk-UA"/>
        </w:rPr>
        <w:t>”</w:t>
      </w:r>
    </w:p>
    <w:p w:rsidR="00C40ECC" w:rsidRPr="00AA3B96" w:rsidRDefault="00C40ECC" w:rsidP="00500E83">
      <w:pPr>
        <w:spacing w:after="0" w:line="240" w:lineRule="auto"/>
        <w:ind w:firstLine="567"/>
        <w:jc w:val="both"/>
        <w:rPr>
          <w:rFonts w:ascii="Times New Roman" w:hAnsi="Times New Roman" w:cs="Times New Roman"/>
          <w:bCs/>
          <w:color w:val="000000" w:themeColor="text1"/>
          <w:spacing w:val="-2"/>
          <w:sz w:val="26"/>
          <w:szCs w:val="26"/>
          <w:highlight w:val="yellow"/>
          <w:lang w:val="uk-UA"/>
        </w:rPr>
      </w:pPr>
    </w:p>
    <w:p w:rsidR="00EF361B" w:rsidRDefault="00AA3B96" w:rsidP="00500E83">
      <w:pPr>
        <w:pStyle w:val="a5"/>
        <w:spacing w:before="0" w:beforeAutospacing="0" w:after="0" w:afterAutospacing="0"/>
        <w:ind w:firstLine="567"/>
        <w:jc w:val="both"/>
        <w:rPr>
          <w:bCs/>
          <w:color w:val="000000" w:themeColor="text1"/>
          <w:spacing w:val="-2"/>
          <w:sz w:val="26"/>
          <w:szCs w:val="26"/>
          <w:lang w:val="uk-UA"/>
        </w:rPr>
      </w:pPr>
      <w:r w:rsidRPr="00AA3B96">
        <w:rPr>
          <w:bCs/>
          <w:color w:val="000000" w:themeColor="text1"/>
          <w:spacing w:val="-2"/>
          <w:sz w:val="26"/>
          <w:szCs w:val="26"/>
          <w:lang w:val="uk-UA"/>
        </w:rPr>
        <w:t>8.</w:t>
      </w:r>
      <w:r w:rsidR="00CC654D">
        <w:rPr>
          <w:bCs/>
          <w:color w:val="000000" w:themeColor="text1"/>
          <w:spacing w:val="-2"/>
          <w:sz w:val="26"/>
          <w:szCs w:val="26"/>
          <w:lang w:val="uk-UA"/>
        </w:rPr>
        <w:t> </w:t>
      </w:r>
      <w:r w:rsidRPr="00AA3B96">
        <w:rPr>
          <w:bCs/>
          <w:color w:val="000000" w:themeColor="text1"/>
          <w:spacing w:val="-2"/>
          <w:sz w:val="26"/>
          <w:szCs w:val="26"/>
          <w:lang w:val="uk-UA"/>
        </w:rPr>
        <w:t>Сфера діяль</w:t>
      </w:r>
      <w:r w:rsidRPr="00AA3B96">
        <w:rPr>
          <w:color w:val="000000" w:themeColor="text1"/>
          <w:spacing w:val="-2"/>
          <w:sz w:val="26"/>
          <w:szCs w:val="26"/>
          <w:lang w:val="uk-UA"/>
        </w:rPr>
        <w:t>ності:</w:t>
      </w:r>
      <w:r w:rsidR="00500E83">
        <w:rPr>
          <w:color w:val="000000" w:themeColor="text1"/>
          <w:spacing w:val="-2"/>
          <w:sz w:val="26"/>
          <w:szCs w:val="26"/>
          <w:lang w:val="uk-UA"/>
        </w:rPr>
        <w:t xml:space="preserve"> </w:t>
      </w:r>
      <w:r w:rsidR="004F0E4B" w:rsidRPr="00C40ECC">
        <w:rPr>
          <w:bCs/>
          <w:color w:val="000000" w:themeColor="text1"/>
          <w:spacing w:val="-2"/>
          <w:sz w:val="26"/>
          <w:szCs w:val="26"/>
          <w:lang w:val="uk-UA"/>
        </w:rPr>
        <w:t>налагодженн</w:t>
      </w:r>
      <w:r w:rsidR="004F0E4B">
        <w:rPr>
          <w:bCs/>
          <w:color w:val="000000" w:themeColor="text1"/>
          <w:spacing w:val="-2"/>
          <w:sz w:val="26"/>
          <w:szCs w:val="26"/>
          <w:lang w:val="uk-UA"/>
        </w:rPr>
        <w:t>я</w:t>
      </w:r>
      <w:r w:rsidR="004F0E4B" w:rsidRPr="00C40ECC">
        <w:rPr>
          <w:bCs/>
          <w:color w:val="000000" w:themeColor="text1"/>
          <w:spacing w:val="-2"/>
          <w:sz w:val="26"/>
          <w:szCs w:val="26"/>
          <w:lang w:val="uk-UA"/>
        </w:rPr>
        <w:t xml:space="preserve"> довготривалої співпраці</w:t>
      </w:r>
      <w:r w:rsidR="004F0E4B">
        <w:rPr>
          <w:bCs/>
          <w:color w:val="000000" w:themeColor="text1"/>
          <w:spacing w:val="-2"/>
          <w:sz w:val="26"/>
          <w:szCs w:val="26"/>
          <w:lang w:val="uk-UA"/>
        </w:rPr>
        <w:t xml:space="preserve">, </w:t>
      </w:r>
      <w:r w:rsidR="004F0E4B" w:rsidRPr="00C40ECC">
        <w:rPr>
          <w:bCs/>
          <w:color w:val="000000" w:themeColor="text1"/>
          <w:spacing w:val="-2"/>
          <w:sz w:val="26"/>
          <w:szCs w:val="26"/>
          <w:lang w:val="uk-UA"/>
        </w:rPr>
        <w:t>вдосконаленн</w:t>
      </w:r>
      <w:r w:rsidR="004F0E4B">
        <w:rPr>
          <w:bCs/>
          <w:color w:val="000000" w:themeColor="text1"/>
          <w:spacing w:val="-2"/>
          <w:sz w:val="26"/>
          <w:szCs w:val="26"/>
          <w:lang w:val="uk-UA"/>
        </w:rPr>
        <w:t>я</w:t>
      </w:r>
      <w:r w:rsidR="004F0E4B" w:rsidRPr="00C40ECC">
        <w:rPr>
          <w:bCs/>
          <w:color w:val="000000" w:themeColor="text1"/>
          <w:spacing w:val="-2"/>
          <w:sz w:val="26"/>
          <w:szCs w:val="26"/>
          <w:lang w:val="uk-UA"/>
        </w:rPr>
        <w:t xml:space="preserve"> каналів та ринків збуту</w:t>
      </w:r>
      <w:r w:rsidR="004F0E4B">
        <w:rPr>
          <w:bCs/>
          <w:color w:val="000000" w:themeColor="text1"/>
          <w:spacing w:val="-2"/>
          <w:sz w:val="26"/>
          <w:szCs w:val="26"/>
          <w:lang w:val="uk-UA"/>
        </w:rPr>
        <w:t>.</w:t>
      </w:r>
    </w:p>
    <w:p w:rsidR="004F0E4B" w:rsidRPr="004F0E4B" w:rsidRDefault="004F0E4B" w:rsidP="00500E83">
      <w:pPr>
        <w:pStyle w:val="a5"/>
        <w:spacing w:before="0" w:beforeAutospacing="0" w:after="0" w:afterAutospacing="0"/>
        <w:ind w:firstLine="567"/>
        <w:jc w:val="both"/>
        <w:rPr>
          <w:spacing w:val="-2"/>
          <w:lang w:val="uk-UA"/>
        </w:rPr>
      </w:pPr>
    </w:p>
    <w:p w:rsidR="00C40ECC" w:rsidRPr="00C40ECC" w:rsidRDefault="00C40ECC" w:rsidP="00C40ECC">
      <w:pPr>
        <w:pStyle w:val="a5"/>
        <w:spacing w:before="0" w:beforeAutospacing="0" w:after="0" w:afterAutospacing="0"/>
        <w:ind w:firstLine="567"/>
        <w:jc w:val="both"/>
        <w:rPr>
          <w:bCs/>
          <w:color w:val="000000" w:themeColor="text1"/>
          <w:spacing w:val="-2"/>
          <w:sz w:val="26"/>
          <w:szCs w:val="26"/>
          <w:lang w:val="uk-UA"/>
        </w:rPr>
      </w:pPr>
      <w:r w:rsidRPr="00C40ECC">
        <w:rPr>
          <w:bCs/>
          <w:color w:val="000000" w:themeColor="text1"/>
          <w:spacing w:val="-2"/>
          <w:sz w:val="26"/>
          <w:szCs w:val="26"/>
          <w:lang w:val="uk-UA"/>
        </w:rPr>
        <w:t>Фортифікація (збагачення) борошна вітамінами та мікроелементами для покращення здоров’я населення у світі вже стало звичною практикою, яка впроваджена у понад 80 країнах. Міжнародні організації висловлюються за користь вітамінізованого борошна та закуповують його для гуманітарних програм, зокрема, і для забезпечення продуктами харчування країн Африки та Азії.   </w:t>
      </w:r>
    </w:p>
    <w:p w:rsidR="00C40ECC" w:rsidRPr="00C40ECC" w:rsidRDefault="00C40ECC" w:rsidP="00C40ECC">
      <w:pPr>
        <w:pStyle w:val="a5"/>
        <w:spacing w:before="0" w:beforeAutospacing="0" w:after="0" w:afterAutospacing="0"/>
        <w:ind w:firstLine="567"/>
        <w:jc w:val="both"/>
        <w:rPr>
          <w:bCs/>
          <w:color w:val="000000" w:themeColor="text1"/>
          <w:spacing w:val="-2"/>
          <w:sz w:val="26"/>
          <w:szCs w:val="26"/>
          <w:lang w:val="uk-UA"/>
        </w:rPr>
      </w:pPr>
      <w:r w:rsidRPr="00C40ECC">
        <w:rPr>
          <w:bCs/>
          <w:color w:val="000000" w:themeColor="text1"/>
          <w:spacing w:val="-2"/>
          <w:sz w:val="26"/>
          <w:szCs w:val="26"/>
          <w:lang w:val="uk-UA"/>
        </w:rPr>
        <w:t>Щоб надати українським борошномельним підприємствам більше можливостей для розвитку, Програма USAID АГРО співфінансує 15 (п’ятнадцять) проєктів вітамінізації борошна із загальним бюджетом до 57 млн грн. Це дозволить зробити українську продукцію більш конкурентною та затребуваною на нових міжнародних ринках, розширити асортимент та збільшити обсяги переробки. </w:t>
      </w:r>
    </w:p>
    <w:p w:rsidR="00C40ECC" w:rsidRPr="00C40ECC" w:rsidRDefault="00C40ECC" w:rsidP="00C40ECC">
      <w:pPr>
        <w:pStyle w:val="a5"/>
        <w:spacing w:before="0" w:beforeAutospacing="0" w:after="0" w:afterAutospacing="0"/>
        <w:ind w:firstLine="567"/>
        <w:jc w:val="both"/>
        <w:rPr>
          <w:bCs/>
          <w:color w:val="000000" w:themeColor="text1"/>
          <w:spacing w:val="-2"/>
          <w:sz w:val="26"/>
          <w:szCs w:val="26"/>
          <w:lang w:val="uk-UA"/>
        </w:rPr>
      </w:pPr>
      <w:r w:rsidRPr="00C40ECC">
        <w:rPr>
          <w:bCs/>
          <w:color w:val="000000" w:themeColor="text1"/>
          <w:spacing w:val="-2"/>
          <w:sz w:val="26"/>
          <w:szCs w:val="26"/>
          <w:lang w:val="uk-UA"/>
        </w:rPr>
        <w:t>З метою заохотити успішне впровадження проектів в рамках цієї субгрантової програми, АГРО вимагатиме від субреципієнта співфінансувати щонайменше 50% від загального бюджету проекту. Заявки, які передбачатимуть значну частку співфінансування (більшу ніж порогове значення у розмірі 50% від загального бюджету проекту), отримають вищий бал під час процесу відбору.</w:t>
      </w:r>
    </w:p>
    <w:p w:rsidR="00C40ECC" w:rsidRPr="00C40ECC" w:rsidRDefault="00C40ECC" w:rsidP="00C40ECC">
      <w:pPr>
        <w:pStyle w:val="a5"/>
        <w:spacing w:before="0" w:beforeAutospacing="0" w:after="0" w:afterAutospacing="0"/>
        <w:ind w:firstLine="567"/>
        <w:jc w:val="both"/>
        <w:rPr>
          <w:bCs/>
          <w:color w:val="000000" w:themeColor="text1"/>
          <w:spacing w:val="-2"/>
          <w:sz w:val="26"/>
          <w:szCs w:val="26"/>
          <w:lang w:val="uk-UA"/>
        </w:rPr>
      </w:pPr>
      <w:r w:rsidRPr="00C40ECC">
        <w:rPr>
          <w:bCs/>
          <w:color w:val="000000" w:themeColor="text1"/>
          <w:spacing w:val="-2"/>
          <w:sz w:val="26"/>
          <w:szCs w:val="26"/>
          <w:lang w:val="uk-UA"/>
        </w:rPr>
        <w:t>В умовах війни та обмеженого експорту, низьких цін на зерно, виробництво вітамінізованого борошна сприятиме вдосконаленню каналів та ринків збуту, розширить доступ мікро-, малих та середніх сільськогосподарських підприємств (ММСП) – виробників зерна до борошномельних підприємств і налагодженню довготривалої співпраці. </w:t>
      </w:r>
    </w:p>
    <w:p w:rsidR="00C40ECC" w:rsidRDefault="00C40ECC" w:rsidP="00C40ECC">
      <w:pPr>
        <w:pStyle w:val="a5"/>
        <w:spacing w:before="0" w:beforeAutospacing="0" w:after="0" w:afterAutospacing="0"/>
        <w:ind w:firstLine="567"/>
        <w:jc w:val="both"/>
        <w:rPr>
          <w:rFonts w:ascii="Arial" w:hAnsi="Arial" w:cs="Arial"/>
          <w:color w:val="405E66"/>
        </w:rPr>
      </w:pPr>
      <w:r w:rsidRPr="00C40ECC">
        <w:rPr>
          <w:bCs/>
          <w:color w:val="000000" w:themeColor="text1"/>
          <w:spacing w:val="-2"/>
          <w:sz w:val="26"/>
          <w:szCs w:val="26"/>
          <w:lang w:val="uk-UA"/>
        </w:rPr>
        <w:t>Повний опис технічного завдання та додатки дивіться за посиланням:</w:t>
      </w:r>
      <w:r w:rsidRPr="00C40ECC">
        <w:rPr>
          <w:rFonts w:ascii="Arial" w:hAnsi="Arial" w:cs="Arial"/>
          <w:color w:val="405E66"/>
          <w:lang w:val="uk-UA"/>
        </w:rPr>
        <w:t> </w:t>
      </w:r>
      <w:hyperlink r:id="rId9" w:tgtFrame="_blank" w:history="1">
        <w:r w:rsidRPr="00C40ECC">
          <w:rPr>
            <w:rStyle w:val="a4"/>
            <w:sz w:val="26"/>
            <w:szCs w:val="26"/>
            <w:shd w:val="clear" w:color="auto" w:fill="FFFFFF"/>
            <w:lang w:val="uk-UA"/>
          </w:rPr>
          <w:t>https://drive.google.com/drive/folders/18amJZ59LPFxgf9krR6K4RXtbYu4x2Ty_?usp=sharing</w:t>
        </w:r>
      </w:hyperlink>
      <w:r>
        <w:rPr>
          <w:rFonts w:ascii="Arial" w:hAnsi="Arial" w:cs="Arial"/>
          <w:color w:val="405E66"/>
          <w:shd w:val="clear" w:color="auto" w:fill="FFFFFF"/>
        </w:rPr>
        <w:t>  </w:t>
      </w:r>
      <w:r>
        <w:rPr>
          <w:rFonts w:ascii="Arial" w:hAnsi="Arial" w:cs="Arial"/>
          <w:color w:val="405E66"/>
          <w:shd w:val="clear" w:color="auto" w:fill="FFFFFF"/>
          <w:lang w:val="uk-UA"/>
        </w:rPr>
        <w:t xml:space="preserve"> </w:t>
      </w:r>
      <w:r>
        <w:rPr>
          <w:rFonts w:ascii="Arial" w:hAnsi="Arial" w:cs="Arial"/>
          <w:color w:val="405E66"/>
        </w:rPr>
        <w:br/>
      </w:r>
    </w:p>
    <w:p w:rsidR="00C40ECC" w:rsidRPr="00C40ECC" w:rsidRDefault="00C40ECC" w:rsidP="00C40ECC">
      <w:pPr>
        <w:pStyle w:val="a5"/>
        <w:shd w:val="clear" w:color="auto" w:fill="FFFFFF"/>
        <w:spacing w:before="0" w:beforeAutospacing="0" w:after="0" w:afterAutospacing="0"/>
        <w:ind w:firstLine="567"/>
        <w:jc w:val="both"/>
        <w:rPr>
          <w:color w:val="000000" w:themeColor="text1"/>
          <w:sz w:val="26"/>
          <w:szCs w:val="26"/>
          <w:lang w:val="uk-UA"/>
        </w:rPr>
      </w:pPr>
      <w:proofErr w:type="spellStart"/>
      <w:r w:rsidRPr="00C40ECC">
        <w:rPr>
          <w:color w:val="000000" w:themeColor="text1"/>
          <w:sz w:val="26"/>
          <w:szCs w:val="26"/>
          <w:lang w:val="uk-UA"/>
        </w:rPr>
        <w:t>Дедлайни</w:t>
      </w:r>
      <w:proofErr w:type="spellEnd"/>
      <w:r w:rsidRPr="00C40ECC">
        <w:rPr>
          <w:color w:val="000000" w:themeColor="text1"/>
          <w:sz w:val="26"/>
          <w:szCs w:val="26"/>
          <w:lang w:val="uk-UA"/>
        </w:rPr>
        <w:t>: </w:t>
      </w:r>
    </w:p>
    <w:p w:rsidR="00C40ECC" w:rsidRPr="00C40ECC" w:rsidRDefault="00C40ECC" w:rsidP="00C40ECC">
      <w:pPr>
        <w:numPr>
          <w:ilvl w:val="0"/>
          <w:numId w:val="14"/>
        </w:numPr>
        <w:shd w:val="clear" w:color="auto" w:fill="FFFFFF"/>
        <w:spacing w:after="0" w:line="240" w:lineRule="auto"/>
        <w:ind w:left="0" w:firstLine="567"/>
        <w:jc w:val="both"/>
        <w:rPr>
          <w:rFonts w:ascii="Times New Roman" w:hAnsi="Times New Roman" w:cs="Times New Roman"/>
          <w:color w:val="000000" w:themeColor="text1"/>
          <w:sz w:val="26"/>
          <w:szCs w:val="26"/>
          <w:lang w:val="uk-UA"/>
        </w:rPr>
      </w:pPr>
      <w:r w:rsidRPr="00C40ECC">
        <w:rPr>
          <w:rFonts w:ascii="Times New Roman" w:hAnsi="Times New Roman" w:cs="Times New Roman"/>
          <w:color w:val="000000" w:themeColor="text1"/>
          <w:sz w:val="26"/>
          <w:szCs w:val="26"/>
          <w:lang w:val="uk-UA"/>
        </w:rPr>
        <w:t>до </w:t>
      </w:r>
      <w:r w:rsidRPr="00C40ECC">
        <w:rPr>
          <w:rFonts w:ascii="Times New Roman" w:hAnsi="Times New Roman" w:cs="Times New Roman"/>
          <w:b/>
          <w:bCs/>
          <w:color w:val="000000" w:themeColor="text1"/>
          <w:sz w:val="26"/>
          <w:szCs w:val="26"/>
          <w:lang w:val="uk-UA"/>
        </w:rPr>
        <w:t>21 серпня 2023 р.</w:t>
      </w:r>
      <w:r w:rsidRPr="00C40ECC">
        <w:rPr>
          <w:rFonts w:ascii="Times New Roman" w:hAnsi="Times New Roman" w:cs="Times New Roman"/>
          <w:color w:val="000000" w:themeColor="text1"/>
          <w:sz w:val="26"/>
          <w:szCs w:val="26"/>
          <w:lang w:val="uk-UA"/>
        </w:rPr>
        <w:t xml:space="preserve">   – зареєструватися для участі у </w:t>
      </w:r>
      <w:proofErr w:type="spellStart"/>
      <w:r w:rsidRPr="00C40ECC">
        <w:rPr>
          <w:rFonts w:ascii="Times New Roman" w:hAnsi="Times New Roman" w:cs="Times New Roman"/>
          <w:color w:val="000000" w:themeColor="text1"/>
          <w:sz w:val="26"/>
          <w:szCs w:val="26"/>
          <w:lang w:val="uk-UA"/>
        </w:rPr>
        <w:t>передзаявочному</w:t>
      </w:r>
      <w:proofErr w:type="spellEnd"/>
      <w:r w:rsidRPr="00C40ECC">
        <w:rPr>
          <w:rFonts w:ascii="Times New Roman" w:hAnsi="Times New Roman" w:cs="Times New Roman"/>
          <w:color w:val="000000" w:themeColor="text1"/>
          <w:sz w:val="26"/>
          <w:szCs w:val="26"/>
          <w:lang w:val="uk-UA"/>
        </w:rPr>
        <w:t xml:space="preserve"> </w:t>
      </w:r>
      <w:proofErr w:type="spellStart"/>
      <w:r w:rsidRPr="00C40ECC">
        <w:rPr>
          <w:rFonts w:ascii="Times New Roman" w:hAnsi="Times New Roman" w:cs="Times New Roman"/>
          <w:color w:val="000000" w:themeColor="text1"/>
          <w:sz w:val="26"/>
          <w:szCs w:val="26"/>
          <w:lang w:val="uk-UA"/>
        </w:rPr>
        <w:t>онлайн-семінарі</w:t>
      </w:r>
      <w:proofErr w:type="spellEnd"/>
      <w:r w:rsidRPr="00C40ECC">
        <w:rPr>
          <w:rFonts w:ascii="Times New Roman" w:hAnsi="Times New Roman" w:cs="Times New Roman"/>
          <w:color w:val="000000" w:themeColor="text1"/>
          <w:sz w:val="26"/>
          <w:szCs w:val="26"/>
          <w:lang w:val="uk-UA"/>
        </w:rPr>
        <w:t xml:space="preserve"> (електронна адреса:</w:t>
      </w:r>
      <w:proofErr w:type="spellStart"/>
      <w:r w:rsidRPr="00C40ECC">
        <w:rPr>
          <w:rFonts w:ascii="Times New Roman" w:hAnsi="Times New Roman" w:cs="Times New Roman"/>
          <w:color w:val="000000" w:themeColor="text1"/>
          <w:sz w:val="26"/>
          <w:szCs w:val="26"/>
          <w:lang w:val="uk-UA"/>
        </w:rPr>
        <w:t> </w:t>
      </w:r>
      <w:hyperlink r:id="rId10" w:history="1">
        <w:r w:rsidRPr="00C40ECC">
          <w:rPr>
            <w:rStyle w:val="a4"/>
            <w:rFonts w:ascii="Times New Roman" w:eastAsia="Times New Roman" w:hAnsi="Times New Roman" w:cs="Times New Roman"/>
            <w:sz w:val="26"/>
            <w:szCs w:val="26"/>
            <w:shd w:val="clear" w:color="auto" w:fill="FFFFFF"/>
            <w:lang w:eastAsia="ru-RU"/>
          </w:rPr>
          <w:t>agro.subawards</w:t>
        </w:r>
        <w:proofErr w:type="spellEnd"/>
        <w:r w:rsidRPr="00C40ECC">
          <w:rPr>
            <w:rStyle w:val="a4"/>
            <w:rFonts w:ascii="Times New Roman" w:eastAsia="Times New Roman" w:hAnsi="Times New Roman" w:cs="Times New Roman"/>
            <w:sz w:val="26"/>
            <w:szCs w:val="26"/>
            <w:shd w:val="clear" w:color="auto" w:fill="FFFFFF"/>
            <w:lang w:eastAsia="ru-RU"/>
          </w:rPr>
          <w:t>@chemonics.com</w:t>
        </w:r>
      </w:hyperlink>
      <w:r w:rsidRPr="00C40ECC">
        <w:rPr>
          <w:rFonts w:ascii="Times New Roman" w:hAnsi="Times New Roman" w:cs="Times New Roman"/>
          <w:color w:val="000000" w:themeColor="text1"/>
          <w:sz w:val="26"/>
          <w:szCs w:val="26"/>
          <w:lang w:val="uk-UA"/>
        </w:rPr>
        <w:t>) </w:t>
      </w:r>
    </w:p>
    <w:p w:rsidR="00C40ECC" w:rsidRPr="00C40ECC" w:rsidRDefault="00C40ECC" w:rsidP="00C40ECC">
      <w:pPr>
        <w:numPr>
          <w:ilvl w:val="0"/>
          <w:numId w:val="14"/>
        </w:numPr>
        <w:shd w:val="clear" w:color="auto" w:fill="FFFFFF"/>
        <w:spacing w:after="0" w:line="240" w:lineRule="auto"/>
        <w:ind w:left="0" w:firstLine="567"/>
        <w:jc w:val="both"/>
        <w:rPr>
          <w:rFonts w:ascii="Times New Roman" w:hAnsi="Times New Roman" w:cs="Times New Roman"/>
          <w:color w:val="000000" w:themeColor="text1"/>
          <w:sz w:val="26"/>
          <w:szCs w:val="26"/>
          <w:lang w:val="uk-UA"/>
        </w:rPr>
      </w:pPr>
      <w:r w:rsidRPr="00C40ECC">
        <w:rPr>
          <w:rFonts w:ascii="Times New Roman" w:hAnsi="Times New Roman" w:cs="Times New Roman"/>
          <w:b/>
          <w:bCs/>
          <w:color w:val="000000" w:themeColor="text1"/>
          <w:sz w:val="26"/>
          <w:szCs w:val="26"/>
          <w:lang w:val="uk-UA"/>
        </w:rPr>
        <w:t xml:space="preserve">22 серпня  2023 р. з 14:00 </w:t>
      </w:r>
      <w:proofErr w:type="spellStart"/>
      <w:r w:rsidRPr="00C40ECC">
        <w:rPr>
          <w:rFonts w:ascii="Times New Roman" w:hAnsi="Times New Roman" w:cs="Times New Roman"/>
          <w:b/>
          <w:bCs/>
          <w:color w:val="000000" w:themeColor="text1"/>
          <w:sz w:val="26"/>
          <w:szCs w:val="26"/>
          <w:lang w:val="uk-UA"/>
        </w:rPr>
        <w:t>до</w:t>
      </w:r>
      <w:proofErr w:type="spellEnd"/>
      <w:r w:rsidRPr="00C40ECC">
        <w:rPr>
          <w:rFonts w:ascii="Times New Roman" w:hAnsi="Times New Roman" w:cs="Times New Roman"/>
          <w:b/>
          <w:bCs/>
          <w:color w:val="000000" w:themeColor="text1"/>
          <w:sz w:val="26"/>
          <w:szCs w:val="26"/>
          <w:lang w:val="uk-UA"/>
        </w:rPr>
        <w:t> 16:00 </w:t>
      </w:r>
      <w:r w:rsidRPr="00C40ECC">
        <w:rPr>
          <w:rFonts w:ascii="Times New Roman" w:hAnsi="Times New Roman" w:cs="Times New Roman"/>
          <w:color w:val="000000" w:themeColor="text1"/>
          <w:sz w:val="26"/>
          <w:szCs w:val="26"/>
          <w:lang w:val="uk-UA"/>
        </w:rPr>
        <w:t xml:space="preserve">АГРО проведе </w:t>
      </w:r>
      <w:proofErr w:type="spellStart"/>
      <w:r w:rsidRPr="00C40ECC">
        <w:rPr>
          <w:rFonts w:ascii="Times New Roman" w:hAnsi="Times New Roman" w:cs="Times New Roman"/>
          <w:color w:val="000000" w:themeColor="text1"/>
          <w:sz w:val="26"/>
          <w:szCs w:val="26"/>
          <w:lang w:val="uk-UA"/>
        </w:rPr>
        <w:t>передзаявочний</w:t>
      </w:r>
      <w:proofErr w:type="spellEnd"/>
      <w:r w:rsidRPr="00C40ECC">
        <w:rPr>
          <w:rFonts w:ascii="Times New Roman" w:hAnsi="Times New Roman" w:cs="Times New Roman"/>
          <w:color w:val="000000" w:themeColor="text1"/>
          <w:sz w:val="26"/>
          <w:szCs w:val="26"/>
          <w:lang w:val="uk-UA"/>
        </w:rPr>
        <w:t xml:space="preserve"> </w:t>
      </w:r>
      <w:proofErr w:type="spellStart"/>
      <w:r w:rsidRPr="00C40ECC">
        <w:rPr>
          <w:rFonts w:ascii="Times New Roman" w:hAnsi="Times New Roman" w:cs="Times New Roman"/>
          <w:color w:val="000000" w:themeColor="text1"/>
          <w:sz w:val="26"/>
          <w:szCs w:val="26"/>
          <w:lang w:val="uk-UA"/>
        </w:rPr>
        <w:t>онлайн-семінар</w:t>
      </w:r>
      <w:proofErr w:type="spellEnd"/>
    </w:p>
    <w:p w:rsidR="00C40ECC" w:rsidRPr="00C40ECC" w:rsidRDefault="00C40ECC" w:rsidP="00C40ECC">
      <w:pPr>
        <w:numPr>
          <w:ilvl w:val="0"/>
          <w:numId w:val="14"/>
        </w:numPr>
        <w:shd w:val="clear" w:color="auto" w:fill="FFFFFF"/>
        <w:spacing w:after="0" w:line="240" w:lineRule="auto"/>
        <w:ind w:left="0" w:firstLine="567"/>
        <w:jc w:val="both"/>
        <w:rPr>
          <w:rFonts w:ascii="Times New Roman" w:hAnsi="Times New Roman" w:cs="Times New Roman"/>
          <w:color w:val="000000" w:themeColor="text1"/>
          <w:sz w:val="26"/>
          <w:szCs w:val="26"/>
          <w:lang w:val="uk-UA"/>
        </w:rPr>
      </w:pPr>
      <w:r w:rsidRPr="00C40ECC">
        <w:rPr>
          <w:rFonts w:ascii="Times New Roman" w:hAnsi="Times New Roman" w:cs="Times New Roman"/>
          <w:color w:val="000000" w:themeColor="text1"/>
          <w:sz w:val="26"/>
          <w:szCs w:val="26"/>
          <w:lang w:val="uk-UA"/>
        </w:rPr>
        <w:t xml:space="preserve">не </w:t>
      </w:r>
      <w:proofErr w:type="spellStart"/>
      <w:r w:rsidRPr="00C40ECC">
        <w:rPr>
          <w:rFonts w:ascii="Times New Roman" w:hAnsi="Times New Roman" w:cs="Times New Roman"/>
          <w:color w:val="000000" w:themeColor="text1"/>
          <w:sz w:val="26"/>
          <w:szCs w:val="26"/>
          <w:lang w:val="uk-UA"/>
        </w:rPr>
        <w:t>пі</w:t>
      </w:r>
      <w:proofErr w:type="spellEnd"/>
      <w:r w:rsidRPr="00C40ECC">
        <w:rPr>
          <w:rFonts w:ascii="Times New Roman" w:hAnsi="Times New Roman" w:cs="Times New Roman"/>
          <w:color w:val="000000" w:themeColor="text1"/>
          <w:sz w:val="26"/>
          <w:szCs w:val="26"/>
          <w:lang w:val="uk-UA"/>
        </w:rPr>
        <w:t>зніше </w:t>
      </w:r>
      <w:r w:rsidRPr="00C40ECC">
        <w:rPr>
          <w:rFonts w:ascii="Times New Roman" w:hAnsi="Times New Roman" w:cs="Times New Roman"/>
          <w:b/>
          <w:bCs/>
          <w:color w:val="000000" w:themeColor="text1"/>
          <w:sz w:val="26"/>
          <w:szCs w:val="26"/>
          <w:lang w:val="uk-UA"/>
        </w:rPr>
        <w:t>18:00,</w:t>
      </w:r>
      <w:r w:rsidRPr="00C40ECC">
        <w:rPr>
          <w:rFonts w:ascii="Times New Roman" w:hAnsi="Times New Roman" w:cs="Times New Roman"/>
          <w:color w:val="000000" w:themeColor="text1"/>
          <w:sz w:val="26"/>
          <w:szCs w:val="26"/>
          <w:lang w:val="uk-UA"/>
        </w:rPr>
        <w:t> 2</w:t>
      </w:r>
      <w:r w:rsidRPr="00C40ECC">
        <w:rPr>
          <w:rFonts w:ascii="Times New Roman" w:hAnsi="Times New Roman" w:cs="Times New Roman"/>
          <w:b/>
          <w:bCs/>
          <w:color w:val="000000" w:themeColor="text1"/>
          <w:sz w:val="26"/>
          <w:szCs w:val="26"/>
          <w:lang w:val="uk-UA"/>
        </w:rPr>
        <w:t xml:space="preserve">4 серпня 2023 </w:t>
      </w:r>
      <w:proofErr w:type="spellStart"/>
      <w:r w:rsidRPr="00C40ECC">
        <w:rPr>
          <w:rFonts w:ascii="Times New Roman" w:hAnsi="Times New Roman" w:cs="Times New Roman"/>
          <w:b/>
          <w:bCs/>
          <w:color w:val="000000" w:themeColor="text1"/>
          <w:sz w:val="26"/>
          <w:szCs w:val="26"/>
          <w:lang w:val="uk-UA"/>
        </w:rPr>
        <w:t>р. </w:t>
      </w:r>
      <w:r w:rsidRPr="00C40ECC">
        <w:rPr>
          <w:rFonts w:ascii="Times New Roman" w:hAnsi="Times New Roman" w:cs="Times New Roman"/>
          <w:color w:val="000000" w:themeColor="text1"/>
          <w:sz w:val="26"/>
          <w:szCs w:val="26"/>
          <w:lang w:val="uk-UA"/>
        </w:rPr>
        <w:t>– пода</w:t>
      </w:r>
      <w:proofErr w:type="spellEnd"/>
      <w:r w:rsidRPr="00C40ECC">
        <w:rPr>
          <w:rFonts w:ascii="Times New Roman" w:hAnsi="Times New Roman" w:cs="Times New Roman"/>
          <w:color w:val="000000" w:themeColor="text1"/>
          <w:sz w:val="26"/>
          <w:szCs w:val="26"/>
          <w:lang w:val="uk-UA"/>
        </w:rPr>
        <w:t>ння запитань щодо участі у цьому конкурсі</w:t>
      </w:r>
    </w:p>
    <w:p w:rsidR="00C40ECC" w:rsidRPr="00C40ECC" w:rsidRDefault="00C40ECC" w:rsidP="00C40ECC">
      <w:pPr>
        <w:numPr>
          <w:ilvl w:val="0"/>
          <w:numId w:val="14"/>
        </w:numPr>
        <w:shd w:val="clear" w:color="auto" w:fill="FFFFFF"/>
        <w:spacing w:after="0" w:line="240" w:lineRule="auto"/>
        <w:ind w:left="0" w:firstLine="567"/>
        <w:jc w:val="both"/>
        <w:rPr>
          <w:rFonts w:ascii="Times New Roman" w:hAnsi="Times New Roman" w:cs="Times New Roman"/>
          <w:color w:val="000000" w:themeColor="text1"/>
          <w:sz w:val="26"/>
          <w:szCs w:val="26"/>
          <w:lang w:val="uk-UA"/>
        </w:rPr>
      </w:pPr>
      <w:r w:rsidRPr="00C40ECC">
        <w:rPr>
          <w:rFonts w:ascii="Times New Roman" w:hAnsi="Times New Roman" w:cs="Times New Roman"/>
          <w:color w:val="000000" w:themeColor="text1"/>
          <w:sz w:val="26"/>
          <w:szCs w:val="26"/>
          <w:lang w:val="uk-UA"/>
        </w:rPr>
        <w:lastRenderedPageBreak/>
        <w:t xml:space="preserve">не </w:t>
      </w:r>
      <w:proofErr w:type="spellStart"/>
      <w:r w:rsidRPr="00C40ECC">
        <w:rPr>
          <w:rFonts w:ascii="Times New Roman" w:hAnsi="Times New Roman" w:cs="Times New Roman"/>
          <w:color w:val="000000" w:themeColor="text1"/>
          <w:sz w:val="26"/>
          <w:szCs w:val="26"/>
          <w:lang w:val="uk-UA"/>
        </w:rPr>
        <w:t>пі</w:t>
      </w:r>
      <w:proofErr w:type="spellEnd"/>
      <w:r w:rsidRPr="00C40ECC">
        <w:rPr>
          <w:rFonts w:ascii="Times New Roman" w:hAnsi="Times New Roman" w:cs="Times New Roman"/>
          <w:color w:val="000000" w:themeColor="text1"/>
          <w:sz w:val="26"/>
          <w:szCs w:val="26"/>
          <w:lang w:val="uk-UA"/>
        </w:rPr>
        <w:t>зніше </w:t>
      </w:r>
      <w:r w:rsidRPr="00C40ECC">
        <w:rPr>
          <w:rFonts w:ascii="Times New Roman" w:hAnsi="Times New Roman" w:cs="Times New Roman"/>
          <w:b/>
          <w:bCs/>
          <w:color w:val="000000" w:themeColor="text1"/>
          <w:sz w:val="26"/>
          <w:szCs w:val="26"/>
          <w:lang w:val="uk-UA"/>
        </w:rPr>
        <w:t>18:00</w:t>
      </w:r>
      <w:r w:rsidRPr="00C40ECC">
        <w:rPr>
          <w:rFonts w:ascii="Times New Roman" w:hAnsi="Times New Roman" w:cs="Times New Roman"/>
          <w:color w:val="000000" w:themeColor="text1"/>
          <w:sz w:val="26"/>
          <w:szCs w:val="26"/>
          <w:lang w:val="uk-UA"/>
        </w:rPr>
        <w:t> за місцевим часом </w:t>
      </w:r>
      <w:r w:rsidRPr="00C40ECC">
        <w:rPr>
          <w:rFonts w:ascii="Times New Roman" w:hAnsi="Times New Roman" w:cs="Times New Roman"/>
          <w:b/>
          <w:bCs/>
          <w:color w:val="000000" w:themeColor="text1"/>
          <w:sz w:val="26"/>
          <w:szCs w:val="26"/>
          <w:lang w:val="uk-UA"/>
        </w:rPr>
        <w:t>17 вересня 2023 р.</w:t>
      </w:r>
      <w:r w:rsidRPr="00C40ECC">
        <w:rPr>
          <w:rFonts w:ascii="Times New Roman" w:hAnsi="Times New Roman" w:cs="Times New Roman"/>
          <w:color w:val="000000" w:themeColor="text1"/>
          <w:sz w:val="26"/>
          <w:szCs w:val="26"/>
          <w:lang w:val="uk-UA"/>
        </w:rPr>
        <w:t> – кінцевий термін подання заявок (технічна пропозиція, бюджет і супровідні документи)</w:t>
      </w:r>
      <w:r w:rsidRPr="00C40ECC">
        <w:rPr>
          <w:rFonts w:ascii="Times New Roman" w:hAnsi="Times New Roman" w:cs="Times New Roman"/>
          <w:b/>
          <w:bCs/>
          <w:color w:val="000000" w:themeColor="text1"/>
          <w:sz w:val="26"/>
          <w:szCs w:val="26"/>
          <w:lang w:val="uk-UA"/>
        </w:rPr>
        <w:t>.</w:t>
      </w:r>
      <w:r w:rsidRPr="00C40ECC">
        <w:rPr>
          <w:rFonts w:ascii="Times New Roman" w:hAnsi="Times New Roman" w:cs="Times New Roman"/>
          <w:color w:val="000000" w:themeColor="text1"/>
          <w:sz w:val="26"/>
          <w:szCs w:val="26"/>
          <w:lang w:val="uk-UA"/>
        </w:rPr>
        <w:t> </w:t>
      </w:r>
    </w:p>
    <w:p w:rsidR="00C40ECC" w:rsidRPr="00C40ECC" w:rsidRDefault="00C40ECC" w:rsidP="00C40ECC">
      <w:pPr>
        <w:pStyle w:val="a5"/>
        <w:shd w:val="clear" w:color="auto" w:fill="FFFFFF"/>
        <w:spacing w:before="0" w:beforeAutospacing="0" w:after="0" w:afterAutospacing="0"/>
        <w:ind w:firstLine="567"/>
        <w:jc w:val="both"/>
        <w:rPr>
          <w:color w:val="000000" w:themeColor="text1"/>
          <w:sz w:val="26"/>
          <w:szCs w:val="26"/>
          <w:lang w:val="uk-UA"/>
        </w:rPr>
      </w:pPr>
      <w:r w:rsidRPr="00C40ECC">
        <w:rPr>
          <w:color w:val="000000" w:themeColor="text1"/>
          <w:sz w:val="26"/>
          <w:szCs w:val="26"/>
          <w:lang w:val="uk-UA"/>
        </w:rPr>
        <w:t> У будь-якій кореспонденції щодо цього конкурсу прохання в темі листа вказувати його назву: </w:t>
      </w:r>
      <w:r w:rsidRPr="00C40ECC">
        <w:rPr>
          <w:b/>
          <w:bCs/>
          <w:color w:val="000000" w:themeColor="text1"/>
          <w:sz w:val="26"/>
          <w:szCs w:val="26"/>
          <w:lang w:val="uk-UA"/>
        </w:rPr>
        <w:t>ЗПЗ № 57 </w:t>
      </w:r>
      <w:r w:rsidRPr="00C40ECC">
        <w:rPr>
          <w:color w:val="000000" w:themeColor="text1"/>
          <w:sz w:val="26"/>
          <w:szCs w:val="26"/>
          <w:lang w:val="uk-UA"/>
        </w:rPr>
        <w:t>(Вдосконалення експортних можливостей борошномельних підприємств завдяки вітамінізації борошна)  </w:t>
      </w:r>
    </w:p>
    <w:p w:rsidR="00C40ECC" w:rsidRPr="00C40ECC" w:rsidRDefault="00C40ECC" w:rsidP="00C40ECC">
      <w:pPr>
        <w:pStyle w:val="a5"/>
        <w:shd w:val="clear" w:color="auto" w:fill="FFFFFF"/>
        <w:spacing w:before="0" w:beforeAutospacing="0" w:after="0" w:afterAutospacing="0"/>
        <w:ind w:firstLine="567"/>
        <w:jc w:val="both"/>
        <w:rPr>
          <w:color w:val="000000" w:themeColor="text1"/>
          <w:sz w:val="26"/>
          <w:szCs w:val="26"/>
          <w:lang w:val="uk-UA"/>
        </w:rPr>
      </w:pPr>
      <w:r w:rsidRPr="00C40ECC">
        <w:rPr>
          <w:rStyle w:val="a3"/>
          <w:color w:val="000000" w:themeColor="text1"/>
          <w:sz w:val="26"/>
          <w:szCs w:val="26"/>
          <w:lang w:val="uk-UA"/>
        </w:rPr>
        <w:t>Довідково: </w:t>
      </w:r>
    </w:p>
    <w:p w:rsidR="00C40ECC" w:rsidRPr="00C40ECC" w:rsidRDefault="00C40ECC" w:rsidP="00C40ECC">
      <w:pPr>
        <w:pStyle w:val="a5"/>
        <w:shd w:val="clear" w:color="auto" w:fill="FFFFFF"/>
        <w:spacing w:before="0" w:beforeAutospacing="0" w:after="0" w:afterAutospacing="0"/>
        <w:ind w:firstLine="567"/>
        <w:jc w:val="both"/>
        <w:rPr>
          <w:color w:val="000000" w:themeColor="text1"/>
          <w:sz w:val="26"/>
          <w:szCs w:val="26"/>
          <w:lang w:val="uk-UA"/>
        </w:rPr>
      </w:pPr>
      <w:r w:rsidRPr="00C40ECC">
        <w:rPr>
          <w:color w:val="000000" w:themeColor="text1"/>
          <w:sz w:val="26"/>
          <w:szCs w:val="26"/>
          <w:lang w:val="uk-UA"/>
        </w:rPr>
        <w:t xml:space="preserve">Програма USAID з аграрного і сільського розвитку (АГРО) – це 7-річний проєкт (2019-2026), який фінансується Агентством США з міжнародного розвитку та реалізується компанією </w:t>
      </w:r>
      <w:r w:rsidR="004F0E4B">
        <w:rPr>
          <w:color w:val="000000" w:themeColor="text1"/>
          <w:sz w:val="26"/>
          <w:szCs w:val="26"/>
          <w:lang w:val="en-US"/>
        </w:rPr>
        <w:t>“</w:t>
      </w:r>
      <w:proofErr w:type="spellStart"/>
      <w:r w:rsidR="004F0E4B">
        <w:rPr>
          <w:color w:val="000000" w:themeColor="text1"/>
          <w:sz w:val="26"/>
          <w:szCs w:val="26"/>
          <w:lang w:val="uk-UA"/>
        </w:rPr>
        <w:t>Кімонікс</w:t>
      </w:r>
      <w:proofErr w:type="spellEnd"/>
      <w:r w:rsidR="004F0E4B">
        <w:rPr>
          <w:color w:val="000000" w:themeColor="text1"/>
          <w:sz w:val="26"/>
          <w:szCs w:val="26"/>
          <w:lang w:val="uk-UA"/>
        </w:rPr>
        <w:t xml:space="preserve"> Інтернешнл</w:t>
      </w:r>
      <w:r w:rsidR="004F0E4B">
        <w:rPr>
          <w:color w:val="000000" w:themeColor="text1"/>
          <w:sz w:val="26"/>
          <w:szCs w:val="26"/>
          <w:lang w:val="en-US"/>
        </w:rPr>
        <w:t>”</w:t>
      </w:r>
      <w:r w:rsidRPr="00C40ECC">
        <w:rPr>
          <w:color w:val="000000" w:themeColor="text1"/>
          <w:sz w:val="26"/>
          <w:szCs w:val="26"/>
          <w:lang w:val="uk-UA"/>
        </w:rPr>
        <w:t xml:space="preserve">.  Метою Програми USAID АГРО є прискорення економічного розвитку сільських громад України, які потребують найбільшої підтримки, шляхом покращення управління в сільськогосподарському секторі, що сприятиме розвитку більш продуктивних, сучасних і прибуткових </w:t>
      </w:r>
      <w:proofErr w:type="spellStart"/>
      <w:r w:rsidRPr="00C40ECC">
        <w:rPr>
          <w:color w:val="000000" w:themeColor="text1"/>
          <w:sz w:val="26"/>
          <w:szCs w:val="26"/>
          <w:lang w:val="uk-UA"/>
        </w:rPr>
        <w:t>мікро-</w:t>
      </w:r>
      <w:proofErr w:type="spellEnd"/>
      <w:r w:rsidRPr="00C40ECC">
        <w:rPr>
          <w:color w:val="000000" w:themeColor="text1"/>
          <w:sz w:val="26"/>
          <w:szCs w:val="26"/>
          <w:lang w:val="uk-UA"/>
        </w:rPr>
        <w:t>, малих та середніх сільськогосподарських підприємств (ММСП), які успішно інтегруватимуться в конкурентні українські та міжнародні ринки. </w:t>
      </w:r>
    </w:p>
    <w:p w:rsidR="00C40ECC" w:rsidRPr="00900C29" w:rsidRDefault="00C40ECC" w:rsidP="00500E83">
      <w:pPr>
        <w:pStyle w:val="a5"/>
        <w:spacing w:before="0" w:beforeAutospacing="0" w:after="0" w:afterAutospacing="0"/>
        <w:ind w:firstLine="567"/>
        <w:jc w:val="both"/>
        <w:rPr>
          <w:rStyle w:val="a3"/>
          <w:b w:val="0"/>
          <w:color w:val="000000" w:themeColor="text1"/>
          <w:sz w:val="26"/>
          <w:szCs w:val="26"/>
          <w:lang w:val="uk-UA"/>
        </w:rPr>
      </w:pPr>
    </w:p>
    <w:p w:rsidR="001E778C" w:rsidRPr="00C40ECC" w:rsidRDefault="00AA3B96" w:rsidP="00EF361B">
      <w:pPr>
        <w:pStyle w:val="a5"/>
        <w:spacing w:before="0" w:beforeAutospacing="0" w:after="0" w:afterAutospacing="0"/>
        <w:ind w:firstLine="567"/>
        <w:jc w:val="both"/>
        <w:rPr>
          <w:rStyle w:val="a4"/>
          <w:sz w:val="26"/>
          <w:szCs w:val="26"/>
          <w:bdr w:val="none" w:sz="0" w:space="0" w:color="auto" w:frame="1"/>
          <w:lang w:val="uk-UA"/>
        </w:rPr>
      </w:pPr>
      <w:r w:rsidRPr="00900C29">
        <w:rPr>
          <w:b/>
          <w:bCs/>
          <w:color w:val="050505"/>
          <w:sz w:val="26"/>
          <w:szCs w:val="26"/>
          <w:lang w:val="uk-UA"/>
        </w:rPr>
        <w:t>ІнфоДжерела</w:t>
      </w:r>
      <w:r w:rsidR="004D47C3" w:rsidRPr="00900C29">
        <w:rPr>
          <w:b/>
          <w:bCs/>
          <w:color w:val="050505"/>
          <w:sz w:val="26"/>
          <w:szCs w:val="26"/>
          <w:lang w:val="uk-UA"/>
        </w:rPr>
        <w:t>:</w:t>
      </w:r>
      <w:r w:rsidRPr="00900C29">
        <w:rPr>
          <w:bCs/>
          <w:color w:val="050505"/>
          <w:sz w:val="26"/>
          <w:szCs w:val="26"/>
          <w:lang w:val="uk-UA"/>
        </w:rPr>
        <w:t xml:space="preserve"> </w:t>
      </w:r>
      <w:hyperlink r:id="rId11" w:history="1">
        <w:r w:rsidR="00C40ECC" w:rsidRPr="003C6B53">
          <w:rPr>
            <w:rStyle w:val="a4"/>
            <w:bCs/>
            <w:sz w:val="26"/>
            <w:szCs w:val="26"/>
            <w:lang w:val="uk-UA"/>
          </w:rPr>
          <w:t>https://www.prostir.ua/?grants=spryyajemo-eksportu-ta-rozvytku-pererobky-usaid-ahro-nadast-57-mln-hrn-dlya-spivfinansuvannya-projektiv-vitaminizatsiji-boroshna</w:t>
        </w:r>
      </w:hyperlink>
      <w:r w:rsidR="00C40ECC">
        <w:rPr>
          <w:bCs/>
          <w:color w:val="050505"/>
          <w:sz w:val="26"/>
          <w:szCs w:val="26"/>
          <w:lang w:val="uk-UA"/>
        </w:rPr>
        <w:t xml:space="preserve"> або </w:t>
      </w:r>
      <w:hyperlink r:id="rId12" w:history="1">
        <w:r w:rsidR="00C40ECC" w:rsidRPr="003C6B53">
          <w:rPr>
            <w:rStyle w:val="a4"/>
            <w:bCs/>
            <w:sz w:val="26"/>
            <w:szCs w:val="26"/>
            <w:lang w:val="uk-UA"/>
          </w:rPr>
          <w:t>https://www.facebook.com/usaid.agro</w:t>
        </w:r>
      </w:hyperlink>
      <w:r w:rsidR="00C40ECC">
        <w:rPr>
          <w:bCs/>
          <w:color w:val="050505"/>
          <w:sz w:val="26"/>
          <w:szCs w:val="26"/>
          <w:lang w:val="uk-UA"/>
        </w:rPr>
        <w:t xml:space="preserve"> </w:t>
      </w:r>
    </w:p>
    <w:sectPr w:rsidR="001E778C" w:rsidRPr="00C40ECC" w:rsidSect="00900C29">
      <w:headerReference w:type="default" r:id="rId13"/>
      <w:pgSz w:w="11906" w:h="16838"/>
      <w:pgMar w:top="567" w:right="566" w:bottom="70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58DF" w:rsidRDefault="003958DF" w:rsidP="0084352D">
      <w:pPr>
        <w:spacing w:after="0" w:line="240" w:lineRule="auto"/>
      </w:pPr>
      <w:r>
        <w:separator/>
      </w:r>
    </w:p>
  </w:endnote>
  <w:endnote w:type="continuationSeparator" w:id="0">
    <w:p w:rsidR="003958DF" w:rsidRDefault="003958DF" w:rsidP="008435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58DF" w:rsidRDefault="003958DF" w:rsidP="0084352D">
      <w:pPr>
        <w:spacing w:after="0" w:line="240" w:lineRule="auto"/>
      </w:pPr>
      <w:r>
        <w:separator/>
      </w:r>
    </w:p>
  </w:footnote>
  <w:footnote w:type="continuationSeparator" w:id="0">
    <w:p w:rsidR="003958DF" w:rsidRDefault="003958DF" w:rsidP="0084352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6018366"/>
      <w:docPartObj>
        <w:docPartGallery w:val="Page Numbers (Top of Page)"/>
        <w:docPartUnique/>
      </w:docPartObj>
    </w:sdtPr>
    <w:sdtEndPr/>
    <w:sdtContent>
      <w:p w:rsidR="00900C29" w:rsidRDefault="00900C29">
        <w:pPr>
          <w:pStyle w:val="a9"/>
          <w:jc w:val="center"/>
        </w:pPr>
        <w:r>
          <w:fldChar w:fldCharType="begin"/>
        </w:r>
        <w:r>
          <w:instrText>PAGE   \* MERGEFORMAT</w:instrText>
        </w:r>
        <w:r>
          <w:fldChar w:fldCharType="separate"/>
        </w:r>
        <w:r w:rsidR="004F0E4B">
          <w:rPr>
            <w:noProof/>
          </w:rPr>
          <w:t>2</w:t>
        </w:r>
        <w:r>
          <w:fldChar w:fldCharType="end"/>
        </w:r>
      </w:p>
    </w:sdtContent>
  </w:sdt>
  <w:p w:rsidR="00900C29" w:rsidRDefault="00900C29">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772BBF"/>
    <w:multiLevelType w:val="multilevel"/>
    <w:tmpl w:val="F6B65E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7A54993"/>
    <w:multiLevelType w:val="multilevel"/>
    <w:tmpl w:val="A0CC46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AD21ECF"/>
    <w:multiLevelType w:val="multilevel"/>
    <w:tmpl w:val="687CE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E5150E7"/>
    <w:multiLevelType w:val="multilevel"/>
    <w:tmpl w:val="E548C0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3FD63ED"/>
    <w:multiLevelType w:val="multilevel"/>
    <w:tmpl w:val="B3A66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0711A46"/>
    <w:multiLevelType w:val="multilevel"/>
    <w:tmpl w:val="34560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DAE7A56"/>
    <w:multiLevelType w:val="multilevel"/>
    <w:tmpl w:val="301CE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49728E6"/>
    <w:multiLevelType w:val="multilevel"/>
    <w:tmpl w:val="5F0E1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69B617C"/>
    <w:multiLevelType w:val="multilevel"/>
    <w:tmpl w:val="4A62E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5A02533"/>
    <w:multiLevelType w:val="multilevel"/>
    <w:tmpl w:val="B6463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5DD443F"/>
    <w:multiLevelType w:val="multilevel"/>
    <w:tmpl w:val="AFD89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C85337F"/>
    <w:multiLevelType w:val="multilevel"/>
    <w:tmpl w:val="9E92B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56D350C"/>
    <w:multiLevelType w:val="multilevel"/>
    <w:tmpl w:val="8130B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A5E4357"/>
    <w:multiLevelType w:val="multilevel"/>
    <w:tmpl w:val="68AAD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
  </w:num>
  <w:num w:numId="3">
    <w:abstractNumId w:val="3"/>
  </w:num>
  <w:num w:numId="4">
    <w:abstractNumId w:val="4"/>
  </w:num>
  <w:num w:numId="5">
    <w:abstractNumId w:val="5"/>
  </w:num>
  <w:num w:numId="6">
    <w:abstractNumId w:val="13"/>
  </w:num>
  <w:num w:numId="7">
    <w:abstractNumId w:val="0"/>
  </w:num>
  <w:num w:numId="8">
    <w:abstractNumId w:val="9"/>
  </w:num>
  <w:num w:numId="9">
    <w:abstractNumId w:val="11"/>
  </w:num>
  <w:num w:numId="10">
    <w:abstractNumId w:val="12"/>
  </w:num>
  <w:num w:numId="11">
    <w:abstractNumId w:val="10"/>
  </w:num>
  <w:num w:numId="12">
    <w:abstractNumId w:val="6"/>
  </w:num>
  <w:num w:numId="13">
    <w:abstractNumId w:val="2"/>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4E03"/>
    <w:rsid w:val="000825BD"/>
    <w:rsid w:val="000F7538"/>
    <w:rsid w:val="00161794"/>
    <w:rsid w:val="00167643"/>
    <w:rsid w:val="001728BD"/>
    <w:rsid w:val="001E778C"/>
    <w:rsid w:val="002F5CE0"/>
    <w:rsid w:val="003958DF"/>
    <w:rsid w:val="004D47C3"/>
    <w:rsid w:val="004F0E4B"/>
    <w:rsid w:val="00500E83"/>
    <w:rsid w:val="00510CCD"/>
    <w:rsid w:val="006A5389"/>
    <w:rsid w:val="007374F7"/>
    <w:rsid w:val="007E27EA"/>
    <w:rsid w:val="007F7C60"/>
    <w:rsid w:val="00834E03"/>
    <w:rsid w:val="0084352D"/>
    <w:rsid w:val="00900C29"/>
    <w:rsid w:val="009407D5"/>
    <w:rsid w:val="00A54E52"/>
    <w:rsid w:val="00A82532"/>
    <w:rsid w:val="00AA3B96"/>
    <w:rsid w:val="00B10372"/>
    <w:rsid w:val="00B77A74"/>
    <w:rsid w:val="00C40ECC"/>
    <w:rsid w:val="00C8071E"/>
    <w:rsid w:val="00C9525E"/>
    <w:rsid w:val="00CB5883"/>
    <w:rsid w:val="00CC654D"/>
    <w:rsid w:val="00CE7551"/>
    <w:rsid w:val="00D610EB"/>
    <w:rsid w:val="00D9439A"/>
    <w:rsid w:val="00DC5CC5"/>
    <w:rsid w:val="00E8350D"/>
    <w:rsid w:val="00EC1F09"/>
    <w:rsid w:val="00EF361B"/>
    <w:rsid w:val="00F725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EC1F0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AA3B96"/>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AA3B96"/>
    <w:rPr>
      <w:rFonts w:ascii="Times New Roman" w:eastAsia="Times New Roman" w:hAnsi="Times New Roman" w:cs="Times New Roman"/>
      <w:b/>
      <w:bCs/>
      <w:sz w:val="27"/>
      <w:szCs w:val="27"/>
      <w:lang w:eastAsia="ru-RU"/>
    </w:rPr>
  </w:style>
  <w:style w:type="character" w:styleId="a3">
    <w:name w:val="Strong"/>
    <w:basedOn w:val="a0"/>
    <w:uiPriority w:val="22"/>
    <w:qFormat/>
    <w:rsid w:val="00AA3B96"/>
    <w:rPr>
      <w:b/>
      <w:bCs/>
    </w:rPr>
  </w:style>
  <w:style w:type="character" w:styleId="a4">
    <w:name w:val="Hyperlink"/>
    <w:basedOn w:val="a0"/>
    <w:uiPriority w:val="99"/>
    <w:unhideWhenUsed/>
    <w:rsid w:val="00AA3B96"/>
    <w:rPr>
      <w:color w:val="0000FF" w:themeColor="hyperlink"/>
      <w:u w:val="single"/>
    </w:rPr>
  </w:style>
  <w:style w:type="paragraph" w:styleId="a5">
    <w:name w:val="Normal (Web)"/>
    <w:basedOn w:val="a"/>
    <w:uiPriority w:val="99"/>
    <w:unhideWhenUsed/>
    <w:rsid w:val="00AA3B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FollowedHyperlink"/>
    <w:basedOn w:val="a0"/>
    <w:uiPriority w:val="99"/>
    <w:semiHidden/>
    <w:unhideWhenUsed/>
    <w:rsid w:val="00E8350D"/>
    <w:rPr>
      <w:color w:val="800080" w:themeColor="followedHyperlink"/>
      <w:u w:val="single"/>
    </w:rPr>
  </w:style>
  <w:style w:type="paragraph" w:styleId="a7">
    <w:name w:val="Balloon Text"/>
    <w:basedOn w:val="a"/>
    <w:link w:val="a8"/>
    <w:uiPriority w:val="99"/>
    <w:semiHidden/>
    <w:unhideWhenUsed/>
    <w:rsid w:val="00A8253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82532"/>
    <w:rPr>
      <w:rFonts w:ascii="Tahoma" w:hAnsi="Tahoma" w:cs="Tahoma"/>
      <w:sz w:val="16"/>
      <w:szCs w:val="16"/>
    </w:rPr>
  </w:style>
  <w:style w:type="paragraph" w:styleId="a9">
    <w:name w:val="header"/>
    <w:basedOn w:val="a"/>
    <w:link w:val="aa"/>
    <w:uiPriority w:val="99"/>
    <w:unhideWhenUsed/>
    <w:rsid w:val="0084352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4352D"/>
  </w:style>
  <w:style w:type="paragraph" w:styleId="ab">
    <w:name w:val="footer"/>
    <w:basedOn w:val="a"/>
    <w:link w:val="ac"/>
    <w:uiPriority w:val="99"/>
    <w:unhideWhenUsed/>
    <w:rsid w:val="0084352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4352D"/>
  </w:style>
  <w:style w:type="character" w:customStyle="1" w:styleId="10">
    <w:name w:val="Заголовок 1 Знак"/>
    <w:basedOn w:val="a0"/>
    <w:link w:val="1"/>
    <w:uiPriority w:val="9"/>
    <w:rsid w:val="00EC1F09"/>
    <w:rPr>
      <w:rFonts w:asciiTheme="majorHAnsi" w:eastAsiaTheme="majorEastAsia" w:hAnsiTheme="majorHAnsi" w:cstheme="majorBidi"/>
      <w:b/>
      <w:bCs/>
      <w:color w:val="365F91" w:themeColor="accent1" w:themeShade="BF"/>
      <w:sz w:val="28"/>
      <w:szCs w:val="28"/>
    </w:rPr>
  </w:style>
  <w:style w:type="character" w:customStyle="1" w:styleId="xt0psk2">
    <w:name w:val="xt0psk2"/>
    <w:basedOn w:val="a0"/>
    <w:rsid w:val="007F7C6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EC1F0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AA3B96"/>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AA3B96"/>
    <w:rPr>
      <w:rFonts w:ascii="Times New Roman" w:eastAsia="Times New Roman" w:hAnsi="Times New Roman" w:cs="Times New Roman"/>
      <w:b/>
      <w:bCs/>
      <w:sz w:val="27"/>
      <w:szCs w:val="27"/>
      <w:lang w:eastAsia="ru-RU"/>
    </w:rPr>
  </w:style>
  <w:style w:type="character" w:styleId="a3">
    <w:name w:val="Strong"/>
    <w:basedOn w:val="a0"/>
    <w:uiPriority w:val="22"/>
    <w:qFormat/>
    <w:rsid w:val="00AA3B96"/>
    <w:rPr>
      <w:b/>
      <w:bCs/>
    </w:rPr>
  </w:style>
  <w:style w:type="character" w:styleId="a4">
    <w:name w:val="Hyperlink"/>
    <w:basedOn w:val="a0"/>
    <w:uiPriority w:val="99"/>
    <w:unhideWhenUsed/>
    <w:rsid w:val="00AA3B96"/>
    <w:rPr>
      <w:color w:val="0000FF" w:themeColor="hyperlink"/>
      <w:u w:val="single"/>
    </w:rPr>
  </w:style>
  <w:style w:type="paragraph" w:styleId="a5">
    <w:name w:val="Normal (Web)"/>
    <w:basedOn w:val="a"/>
    <w:uiPriority w:val="99"/>
    <w:unhideWhenUsed/>
    <w:rsid w:val="00AA3B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FollowedHyperlink"/>
    <w:basedOn w:val="a0"/>
    <w:uiPriority w:val="99"/>
    <w:semiHidden/>
    <w:unhideWhenUsed/>
    <w:rsid w:val="00E8350D"/>
    <w:rPr>
      <w:color w:val="800080" w:themeColor="followedHyperlink"/>
      <w:u w:val="single"/>
    </w:rPr>
  </w:style>
  <w:style w:type="paragraph" w:styleId="a7">
    <w:name w:val="Balloon Text"/>
    <w:basedOn w:val="a"/>
    <w:link w:val="a8"/>
    <w:uiPriority w:val="99"/>
    <w:semiHidden/>
    <w:unhideWhenUsed/>
    <w:rsid w:val="00A8253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82532"/>
    <w:rPr>
      <w:rFonts w:ascii="Tahoma" w:hAnsi="Tahoma" w:cs="Tahoma"/>
      <w:sz w:val="16"/>
      <w:szCs w:val="16"/>
    </w:rPr>
  </w:style>
  <w:style w:type="paragraph" w:styleId="a9">
    <w:name w:val="header"/>
    <w:basedOn w:val="a"/>
    <w:link w:val="aa"/>
    <w:uiPriority w:val="99"/>
    <w:unhideWhenUsed/>
    <w:rsid w:val="0084352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4352D"/>
  </w:style>
  <w:style w:type="paragraph" w:styleId="ab">
    <w:name w:val="footer"/>
    <w:basedOn w:val="a"/>
    <w:link w:val="ac"/>
    <w:uiPriority w:val="99"/>
    <w:unhideWhenUsed/>
    <w:rsid w:val="0084352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4352D"/>
  </w:style>
  <w:style w:type="character" w:customStyle="1" w:styleId="10">
    <w:name w:val="Заголовок 1 Знак"/>
    <w:basedOn w:val="a0"/>
    <w:link w:val="1"/>
    <w:uiPriority w:val="9"/>
    <w:rsid w:val="00EC1F09"/>
    <w:rPr>
      <w:rFonts w:asciiTheme="majorHAnsi" w:eastAsiaTheme="majorEastAsia" w:hAnsiTheme="majorHAnsi" w:cstheme="majorBidi"/>
      <w:b/>
      <w:bCs/>
      <w:color w:val="365F91" w:themeColor="accent1" w:themeShade="BF"/>
      <w:sz w:val="28"/>
      <w:szCs w:val="28"/>
    </w:rPr>
  </w:style>
  <w:style w:type="character" w:customStyle="1" w:styleId="xt0psk2">
    <w:name w:val="xt0psk2"/>
    <w:basedOn w:val="a0"/>
    <w:rsid w:val="007F7C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290302">
      <w:bodyDiv w:val="1"/>
      <w:marLeft w:val="0"/>
      <w:marRight w:val="0"/>
      <w:marTop w:val="0"/>
      <w:marBottom w:val="0"/>
      <w:divBdr>
        <w:top w:val="none" w:sz="0" w:space="0" w:color="auto"/>
        <w:left w:val="none" w:sz="0" w:space="0" w:color="auto"/>
        <w:bottom w:val="none" w:sz="0" w:space="0" w:color="auto"/>
        <w:right w:val="none" w:sz="0" w:space="0" w:color="auto"/>
      </w:divBdr>
    </w:div>
    <w:div w:id="107286358">
      <w:bodyDiv w:val="1"/>
      <w:marLeft w:val="0"/>
      <w:marRight w:val="0"/>
      <w:marTop w:val="0"/>
      <w:marBottom w:val="0"/>
      <w:divBdr>
        <w:top w:val="none" w:sz="0" w:space="0" w:color="auto"/>
        <w:left w:val="none" w:sz="0" w:space="0" w:color="auto"/>
        <w:bottom w:val="none" w:sz="0" w:space="0" w:color="auto"/>
        <w:right w:val="none" w:sz="0" w:space="0" w:color="auto"/>
      </w:divBdr>
      <w:divsChild>
        <w:div w:id="1984040622">
          <w:marLeft w:val="0"/>
          <w:marRight w:val="0"/>
          <w:marTop w:val="0"/>
          <w:marBottom w:val="0"/>
          <w:divBdr>
            <w:top w:val="none" w:sz="0" w:space="0" w:color="auto"/>
            <w:left w:val="none" w:sz="0" w:space="0" w:color="auto"/>
            <w:bottom w:val="none" w:sz="0" w:space="0" w:color="auto"/>
            <w:right w:val="none" w:sz="0" w:space="0" w:color="auto"/>
          </w:divBdr>
        </w:div>
        <w:div w:id="1077435823">
          <w:marLeft w:val="0"/>
          <w:marRight w:val="0"/>
          <w:marTop w:val="120"/>
          <w:marBottom w:val="0"/>
          <w:divBdr>
            <w:top w:val="none" w:sz="0" w:space="0" w:color="auto"/>
            <w:left w:val="none" w:sz="0" w:space="0" w:color="auto"/>
            <w:bottom w:val="none" w:sz="0" w:space="0" w:color="auto"/>
            <w:right w:val="none" w:sz="0" w:space="0" w:color="auto"/>
          </w:divBdr>
          <w:divsChild>
            <w:div w:id="955603410">
              <w:marLeft w:val="0"/>
              <w:marRight w:val="0"/>
              <w:marTop w:val="0"/>
              <w:marBottom w:val="0"/>
              <w:divBdr>
                <w:top w:val="none" w:sz="0" w:space="0" w:color="auto"/>
                <w:left w:val="none" w:sz="0" w:space="0" w:color="auto"/>
                <w:bottom w:val="none" w:sz="0" w:space="0" w:color="auto"/>
                <w:right w:val="none" w:sz="0" w:space="0" w:color="auto"/>
              </w:divBdr>
            </w:div>
            <w:div w:id="1907716565">
              <w:marLeft w:val="0"/>
              <w:marRight w:val="0"/>
              <w:marTop w:val="0"/>
              <w:marBottom w:val="0"/>
              <w:divBdr>
                <w:top w:val="none" w:sz="0" w:space="0" w:color="auto"/>
                <w:left w:val="none" w:sz="0" w:space="0" w:color="auto"/>
                <w:bottom w:val="none" w:sz="0" w:space="0" w:color="auto"/>
                <w:right w:val="none" w:sz="0" w:space="0" w:color="auto"/>
              </w:divBdr>
            </w:div>
            <w:div w:id="509560739">
              <w:marLeft w:val="0"/>
              <w:marRight w:val="0"/>
              <w:marTop w:val="0"/>
              <w:marBottom w:val="0"/>
              <w:divBdr>
                <w:top w:val="none" w:sz="0" w:space="0" w:color="auto"/>
                <w:left w:val="none" w:sz="0" w:space="0" w:color="auto"/>
                <w:bottom w:val="none" w:sz="0" w:space="0" w:color="auto"/>
                <w:right w:val="none" w:sz="0" w:space="0" w:color="auto"/>
              </w:divBdr>
            </w:div>
            <w:div w:id="1169758772">
              <w:marLeft w:val="0"/>
              <w:marRight w:val="0"/>
              <w:marTop w:val="0"/>
              <w:marBottom w:val="0"/>
              <w:divBdr>
                <w:top w:val="none" w:sz="0" w:space="0" w:color="auto"/>
                <w:left w:val="none" w:sz="0" w:space="0" w:color="auto"/>
                <w:bottom w:val="none" w:sz="0" w:space="0" w:color="auto"/>
                <w:right w:val="none" w:sz="0" w:space="0" w:color="auto"/>
              </w:divBdr>
            </w:div>
          </w:divsChild>
        </w:div>
        <w:div w:id="105391959">
          <w:marLeft w:val="0"/>
          <w:marRight w:val="0"/>
          <w:marTop w:val="120"/>
          <w:marBottom w:val="0"/>
          <w:divBdr>
            <w:top w:val="none" w:sz="0" w:space="0" w:color="auto"/>
            <w:left w:val="none" w:sz="0" w:space="0" w:color="auto"/>
            <w:bottom w:val="none" w:sz="0" w:space="0" w:color="auto"/>
            <w:right w:val="none" w:sz="0" w:space="0" w:color="auto"/>
          </w:divBdr>
          <w:divsChild>
            <w:div w:id="557940521">
              <w:marLeft w:val="0"/>
              <w:marRight w:val="0"/>
              <w:marTop w:val="0"/>
              <w:marBottom w:val="0"/>
              <w:divBdr>
                <w:top w:val="none" w:sz="0" w:space="0" w:color="auto"/>
                <w:left w:val="none" w:sz="0" w:space="0" w:color="auto"/>
                <w:bottom w:val="none" w:sz="0" w:space="0" w:color="auto"/>
                <w:right w:val="none" w:sz="0" w:space="0" w:color="auto"/>
              </w:divBdr>
            </w:div>
          </w:divsChild>
        </w:div>
        <w:div w:id="598948377">
          <w:marLeft w:val="0"/>
          <w:marRight w:val="0"/>
          <w:marTop w:val="120"/>
          <w:marBottom w:val="0"/>
          <w:divBdr>
            <w:top w:val="none" w:sz="0" w:space="0" w:color="auto"/>
            <w:left w:val="none" w:sz="0" w:space="0" w:color="auto"/>
            <w:bottom w:val="none" w:sz="0" w:space="0" w:color="auto"/>
            <w:right w:val="none" w:sz="0" w:space="0" w:color="auto"/>
          </w:divBdr>
          <w:divsChild>
            <w:div w:id="1161654006">
              <w:marLeft w:val="0"/>
              <w:marRight w:val="0"/>
              <w:marTop w:val="0"/>
              <w:marBottom w:val="0"/>
              <w:divBdr>
                <w:top w:val="none" w:sz="0" w:space="0" w:color="auto"/>
                <w:left w:val="none" w:sz="0" w:space="0" w:color="auto"/>
                <w:bottom w:val="none" w:sz="0" w:space="0" w:color="auto"/>
                <w:right w:val="none" w:sz="0" w:space="0" w:color="auto"/>
              </w:divBdr>
            </w:div>
            <w:div w:id="80763411">
              <w:marLeft w:val="0"/>
              <w:marRight w:val="0"/>
              <w:marTop w:val="0"/>
              <w:marBottom w:val="0"/>
              <w:divBdr>
                <w:top w:val="none" w:sz="0" w:space="0" w:color="auto"/>
                <w:left w:val="none" w:sz="0" w:space="0" w:color="auto"/>
                <w:bottom w:val="none" w:sz="0" w:space="0" w:color="auto"/>
                <w:right w:val="none" w:sz="0" w:space="0" w:color="auto"/>
              </w:divBdr>
            </w:div>
          </w:divsChild>
        </w:div>
        <w:div w:id="1134980817">
          <w:marLeft w:val="0"/>
          <w:marRight w:val="0"/>
          <w:marTop w:val="120"/>
          <w:marBottom w:val="0"/>
          <w:divBdr>
            <w:top w:val="none" w:sz="0" w:space="0" w:color="auto"/>
            <w:left w:val="none" w:sz="0" w:space="0" w:color="auto"/>
            <w:bottom w:val="none" w:sz="0" w:space="0" w:color="auto"/>
            <w:right w:val="none" w:sz="0" w:space="0" w:color="auto"/>
          </w:divBdr>
          <w:divsChild>
            <w:div w:id="1937324978">
              <w:marLeft w:val="0"/>
              <w:marRight w:val="0"/>
              <w:marTop w:val="0"/>
              <w:marBottom w:val="0"/>
              <w:divBdr>
                <w:top w:val="none" w:sz="0" w:space="0" w:color="auto"/>
                <w:left w:val="none" w:sz="0" w:space="0" w:color="auto"/>
                <w:bottom w:val="none" w:sz="0" w:space="0" w:color="auto"/>
                <w:right w:val="none" w:sz="0" w:space="0" w:color="auto"/>
              </w:divBdr>
            </w:div>
          </w:divsChild>
        </w:div>
        <w:div w:id="1327514864">
          <w:marLeft w:val="0"/>
          <w:marRight w:val="0"/>
          <w:marTop w:val="120"/>
          <w:marBottom w:val="0"/>
          <w:divBdr>
            <w:top w:val="none" w:sz="0" w:space="0" w:color="auto"/>
            <w:left w:val="none" w:sz="0" w:space="0" w:color="auto"/>
            <w:bottom w:val="none" w:sz="0" w:space="0" w:color="auto"/>
            <w:right w:val="none" w:sz="0" w:space="0" w:color="auto"/>
          </w:divBdr>
          <w:divsChild>
            <w:div w:id="2022049704">
              <w:marLeft w:val="0"/>
              <w:marRight w:val="0"/>
              <w:marTop w:val="0"/>
              <w:marBottom w:val="0"/>
              <w:divBdr>
                <w:top w:val="none" w:sz="0" w:space="0" w:color="auto"/>
                <w:left w:val="none" w:sz="0" w:space="0" w:color="auto"/>
                <w:bottom w:val="none" w:sz="0" w:space="0" w:color="auto"/>
                <w:right w:val="none" w:sz="0" w:space="0" w:color="auto"/>
              </w:divBdr>
            </w:div>
          </w:divsChild>
        </w:div>
        <w:div w:id="1511987522">
          <w:marLeft w:val="0"/>
          <w:marRight w:val="0"/>
          <w:marTop w:val="120"/>
          <w:marBottom w:val="0"/>
          <w:divBdr>
            <w:top w:val="none" w:sz="0" w:space="0" w:color="auto"/>
            <w:left w:val="none" w:sz="0" w:space="0" w:color="auto"/>
            <w:bottom w:val="none" w:sz="0" w:space="0" w:color="auto"/>
            <w:right w:val="none" w:sz="0" w:space="0" w:color="auto"/>
          </w:divBdr>
          <w:divsChild>
            <w:div w:id="1081679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725030">
      <w:bodyDiv w:val="1"/>
      <w:marLeft w:val="0"/>
      <w:marRight w:val="0"/>
      <w:marTop w:val="0"/>
      <w:marBottom w:val="0"/>
      <w:divBdr>
        <w:top w:val="none" w:sz="0" w:space="0" w:color="auto"/>
        <w:left w:val="none" w:sz="0" w:space="0" w:color="auto"/>
        <w:bottom w:val="none" w:sz="0" w:space="0" w:color="auto"/>
        <w:right w:val="none" w:sz="0" w:space="0" w:color="auto"/>
      </w:divBdr>
    </w:div>
    <w:div w:id="321205206">
      <w:bodyDiv w:val="1"/>
      <w:marLeft w:val="0"/>
      <w:marRight w:val="0"/>
      <w:marTop w:val="0"/>
      <w:marBottom w:val="0"/>
      <w:divBdr>
        <w:top w:val="none" w:sz="0" w:space="0" w:color="auto"/>
        <w:left w:val="none" w:sz="0" w:space="0" w:color="auto"/>
        <w:bottom w:val="none" w:sz="0" w:space="0" w:color="auto"/>
        <w:right w:val="none" w:sz="0" w:space="0" w:color="auto"/>
      </w:divBdr>
    </w:div>
    <w:div w:id="453642814">
      <w:bodyDiv w:val="1"/>
      <w:marLeft w:val="0"/>
      <w:marRight w:val="0"/>
      <w:marTop w:val="0"/>
      <w:marBottom w:val="0"/>
      <w:divBdr>
        <w:top w:val="none" w:sz="0" w:space="0" w:color="auto"/>
        <w:left w:val="none" w:sz="0" w:space="0" w:color="auto"/>
        <w:bottom w:val="none" w:sz="0" w:space="0" w:color="auto"/>
        <w:right w:val="none" w:sz="0" w:space="0" w:color="auto"/>
      </w:divBdr>
    </w:div>
    <w:div w:id="651913359">
      <w:bodyDiv w:val="1"/>
      <w:marLeft w:val="0"/>
      <w:marRight w:val="0"/>
      <w:marTop w:val="0"/>
      <w:marBottom w:val="0"/>
      <w:divBdr>
        <w:top w:val="none" w:sz="0" w:space="0" w:color="auto"/>
        <w:left w:val="none" w:sz="0" w:space="0" w:color="auto"/>
        <w:bottom w:val="none" w:sz="0" w:space="0" w:color="auto"/>
        <w:right w:val="none" w:sz="0" w:space="0" w:color="auto"/>
      </w:divBdr>
      <w:divsChild>
        <w:div w:id="1144278667">
          <w:marLeft w:val="0"/>
          <w:marRight w:val="0"/>
          <w:marTop w:val="120"/>
          <w:marBottom w:val="0"/>
          <w:divBdr>
            <w:top w:val="none" w:sz="0" w:space="0" w:color="auto"/>
            <w:left w:val="none" w:sz="0" w:space="0" w:color="auto"/>
            <w:bottom w:val="none" w:sz="0" w:space="0" w:color="auto"/>
            <w:right w:val="none" w:sz="0" w:space="0" w:color="auto"/>
          </w:divBdr>
          <w:divsChild>
            <w:div w:id="805977297">
              <w:marLeft w:val="0"/>
              <w:marRight w:val="0"/>
              <w:marTop w:val="0"/>
              <w:marBottom w:val="0"/>
              <w:divBdr>
                <w:top w:val="none" w:sz="0" w:space="0" w:color="auto"/>
                <w:left w:val="none" w:sz="0" w:space="0" w:color="auto"/>
                <w:bottom w:val="none" w:sz="0" w:space="0" w:color="auto"/>
                <w:right w:val="none" w:sz="0" w:space="0" w:color="auto"/>
              </w:divBdr>
            </w:div>
          </w:divsChild>
        </w:div>
        <w:div w:id="705839701">
          <w:marLeft w:val="0"/>
          <w:marRight w:val="0"/>
          <w:marTop w:val="120"/>
          <w:marBottom w:val="0"/>
          <w:divBdr>
            <w:top w:val="none" w:sz="0" w:space="0" w:color="auto"/>
            <w:left w:val="none" w:sz="0" w:space="0" w:color="auto"/>
            <w:bottom w:val="none" w:sz="0" w:space="0" w:color="auto"/>
            <w:right w:val="none" w:sz="0" w:space="0" w:color="auto"/>
          </w:divBdr>
          <w:divsChild>
            <w:div w:id="1358775236">
              <w:marLeft w:val="0"/>
              <w:marRight w:val="0"/>
              <w:marTop w:val="0"/>
              <w:marBottom w:val="0"/>
              <w:divBdr>
                <w:top w:val="none" w:sz="0" w:space="0" w:color="auto"/>
                <w:left w:val="none" w:sz="0" w:space="0" w:color="auto"/>
                <w:bottom w:val="none" w:sz="0" w:space="0" w:color="auto"/>
                <w:right w:val="none" w:sz="0" w:space="0" w:color="auto"/>
              </w:divBdr>
            </w:div>
            <w:div w:id="1084448678">
              <w:marLeft w:val="0"/>
              <w:marRight w:val="0"/>
              <w:marTop w:val="0"/>
              <w:marBottom w:val="0"/>
              <w:divBdr>
                <w:top w:val="none" w:sz="0" w:space="0" w:color="auto"/>
                <w:left w:val="none" w:sz="0" w:space="0" w:color="auto"/>
                <w:bottom w:val="none" w:sz="0" w:space="0" w:color="auto"/>
                <w:right w:val="none" w:sz="0" w:space="0" w:color="auto"/>
              </w:divBdr>
            </w:div>
            <w:div w:id="97871003">
              <w:marLeft w:val="0"/>
              <w:marRight w:val="0"/>
              <w:marTop w:val="0"/>
              <w:marBottom w:val="0"/>
              <w:divBdr>
                <w:top w:val="none" w:sz="0" w:space="0" w:color="auto"/>
                <w:left w:val="none" w:sz="0" w:space="0" w:color="auto"/>
                <w:bottom w:val="none" w:sz="0" w:space="0" w:color="auto"/>
                <w:right w:val="none" w:sz="0" w:space="0" w:color="auto"/>
              </w:divBdr>
            </w:div>
            <w:div w:id="993141062">
              <w:marLeft w:val="0"/>
              <w:marRight w:val="0"/>
              <w:marTop w:val="0"/>
              <w:marBottom w:val="0"/>
              <w:divBdr>
                <w:top w:val="none" w:sz="0" w:space="0" w:color="auto"/>
                <w:left w:val="none" w:sz="0" w:space="0" w:color="auto"/>
                <w:bottom w:val="none" w:sz="0" w:space="0" w:color="auto"/>
                <w:right w:val="none" w:sz="0" w:space="0" w:color="auto"/>
              </w:divBdr>
            </w:div>
            <w:div w:id="2083604074">
              <w:marLeft w:val="0"/>
              <w:marRight w:val="0"/>
              <w:marTop w:val="0"/>
              <w:marBottom w:val="0"/>
              <w:divBdr>
                <w:top w:val="none" w:sz="0" w:space="0" w:color="auto"/>
                <w:left w:val="none" w:sz="0" w:space="0" w:color="auto"/>
                <w:bottom w:val="none" w:sz="0" w:space="0" w:color="auto"/>
                <w:right w:val="none" w:sz="0" w:space="0" w:color="auto"/>
              </w:divBdr>
            </w:div>
            <w:div w:id="1796024154">
              <w:marLeft w:val="0"/>
              <w:marRight w:val="0"/>
              <w:marTop w:val="0"/>
              <w:marBottom w:val="0"/>
              <w:divBdr>
                <w:top w:val="none" w:sz="0" w:space="0" w:color="auto"/>
                <w:left w:val="none" w:sz="0" w:space="0" w:color="auto"/>
                <w:bottom w:val="none" w:sz="0" w:space="0" w:color="auto"/>
                <w:right w:val="none" w:sz="0" w:space="0" w:color="auto"/>
              </w:divBdr>
            </w:div>
          </w:divsChild>
        </w:div>
        <w:div w:id="431517429">
          <w:marLeft w:val="0"/>
          <w:marRight w:val="0"/>
          <w:marTop w:val="120"/>
          <w:marBottom w:val="0"/>
          <w:divBdr>
            <w:top w:val="none" w:sz="0" w:space="0" w:color="auto"/>
            <w:left w:val="none" w:sz="0" w:space="0" w:color="auto"/>
            <w:bottom w:val="none" w:sz="0" w:space="0" w:color="auto"/>
            <w:right w:val="none" w:sz="0" w:space="0" w:color="auto"/>
          </w:divBdr>
          <w:divsChild>
            <w:div w:id="1337419510">
              <w:marLeft w:val="0"/>
              <w:marRight w:val="0"/>
              <w:marTop w:val="0"/>
              <w:marBottom w:val="0"/>
              <w:divBdr>
                <w:top w:val="none" w:sz="0" w:space="0" w:color="auto"/>
                <w:left w:val="none" w:sz="0" w:space="0" w:color="auto"/>
                <w:bottom w:val="none" w:sz="0" w:space="0" w:color="auto"/>
                <w:right w:val="none" w:sz="0" w:space="0" w:color="auto"/>
              </w:divBdr>
            </w:div>
          </w:divsChild>
        </w:div>
        <w:div w:id="1762871520">
          <w:marLeft w:val="0"/>
          <w:marRight w:val="0"/>
          <w:marTop w:val="120"/>
          <w:marBottom w:val="0"/>
          <w:divBdr>
            <w:top w:val="none" w:sz="0" w:space="0" w:color="auto"/>
            <w:left w:val="none" w:sz="0" w:space="0" w:color="auto"/>
            <w:bottom w:val="none" w:sz="0" w:space="0" w:color="auto"/>
            <w:right w:val="none" w:sz="0" w:space="0" w:color="auto"/>
          </w:divBdr>
          <w:divsChild>
            <w:div w:id="1522624005">
              <w:marLeft w:val="0"/>
              <w:marRight w:val="0"/>
              <w:marTop w:val="0"/>
              <w:marBottom w:val="0"/>
              <w:divBdr>
                <w:top w:val="none" w:sz="0" w:space="0" w:color="auto"/>
                <w:left w:val="none" w:sz="0" w:space="0" w:color="auto"/>
                <w:bottom w:val="none" w:sz="0" w:space="0" w:color="auto"/>
                <w:right w:val="none" w:sz="0" w:space="0" w:color="auto"/>
              </w:divBdr>
            </w:div>
          </w:divsChild>
        </w:div>
        <w:div w:id="2011058175">
          <w:marLeft w:val="0"/>
          <w:marRight w:val="0"/>
          <w:marTop w:val="120"/>
          <w:marBottom w:val="0"/>
          <w:divBdr>
            <w:top w:val="none" w:sz="0" w:space="0" w:color="auto"/>
            <w:left w:val="none" w:sz="0" w:space="0" w:color="auto"/>
            <w:bottom w:val="none" w:sz="0" w:space="0" w:color="auto"/>
            <w:right w:val="none" w:sz="0" w:space="0" w:color="auto"/>
          </w:divBdr>
          <w:divsChild>
            <w:div w:id="1322468263">
              <w:marLeft w:val="0"/>
              <w:marRight w:val="0"/>
              <w:marTop w:val="0"/>
              <w:marBottom w:val="0"/>
              <w:divBdr>
                <w:top w:val="none" w:sz="0" w:space="0" w:color="auto"/>
                <w:left w:val="none" w:sz="0" w:space="0" w:color="auto"/>
                <w:bottom w:val="none" w:sz="0" w:space="0" w:color="auto"/>
                <w:right w:val="none" w:sz="0" w:space="0" w:color="auto"/>
              </w:divBdr>
            </w:div>
          </w:divsChild>
        </w:div>
        <w:div w:id="1349596501">
          <w:marLeft w:val="0"/>
          <w:marRight w:val="0"/>
          <w:marTop w:val="120"/>
          <w:marBottom w:val="0"/>
          <w:divBdr>
            <w:top w:val="none" w:sz="0" w:space="0" w:color="auto"/>
            <w:left w:val="none" w:sz="0" w:space="0" w:color="auto"/>
            <w:bottom w:val="none" w:sz="0" w:space="0" w:color="auto"/>
            <w:right w:val="none" w:sz="0" w:space="0" w:color="auto"/>
          </w:divBdr>
          <w:divsChild>
            <w:div w:id="2133984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709252">
      <w:bodyDiv w:val="1"/>
      <w:marLeft w:val="0"/>
      <w:marRight w:val="0"/>
      <w:marTop w:val="0"/>
      <w:marBottom w:val="0"/>
      <w:divBdr>
        <w:top w:val="none" w:sz="0" w:space="0" w:color="auto"/>
        <w:left w:val="none" w:sz="0" w:space="0" w:color="auto"/>
        <w:bottom w:val="none" w:sz="0" w:space="0" w:color="auto"/>
        <w:right w:val="none" w:sz="0" w:space="0" w:color="auto"/>
      </w:divBdr>
      <w:divsChild>
        <w:div w:id="1803957265">
          <w:marLeft w:val="0"/>
          <w:marRight w:val="0"/>
          <w:marTop w:val="0"/>
          <w:marBottom w:val="0"/>
          <w:divBdr>
            <w:top w:val="none" w:sz="0" w:space="0" w:color="auto"/>
            <w:left w:val="none" w:sz="0" w:space="0" w:color="auto"/>
            <w:bottom w:val="none" w:sz="0" w:space="0" w:color="auto"/>
            <w:right w:val="none" w:sz="0" w:space="0" w:color="auto"/>
          </w:divBdr>
        </w:div>
        <w:div w:id="370616158">
          <w:marLeft w:val="0"/>
          <w:marRight w:val="0"/>
          <w:marTop w:val="120"/>
          <w:marBottom w:val="0"/>
          <w:divBdr>
            <w:top w:val="none" w:sz="0" w:space="0" w:color="auto"/>
            <w:left w:val="none" w:sz="0" w:space="0" w:color="auto"/>
            <w:bottom w:val="none" w:sz="0" w:space="0" w:color="auto"/>
            <w:right w:val="none" w:sz="0" w:space="0" w:color="auto"/>
          </w:divBdr>
          <w:divsChild>
            <w:div w:id="2019383419">
              <w:marLeft w:val="0"/>
              <w:marRight w:val="0"/>
              <w:marTop w:val="0"/>
              <w:marBottom w:val="0"/>
              <w:divBdr>
                <w:top w:val="none" w:sz="0" w:space="0" w:color="auto"/>
                <w:left w:val="none" w:sz="0" w:space="0" w:color="auto"/>
                <w:bottom w:val="none" w:sz="0" w:space="0" w:color="auto"/>
                <w:right w:val="none" w:sz="0" w:space="0" w:color="auto"/>
              </w:divBdr>
            </w:div>
          </w:divsChild>
        </w:div>
        <w:div w:id="922841333">
          <w:marLeft w:val="0"/>
          <w:marRight w:val="0"/>
          <w:marTop w:val="120"/>
          <w:marBottom w:val="0"/>
          <w:divBdr>
            <w:top w:val="none" w:sz="0" w:space="0" w:color="auto"/>
            <w:left w:val="none" w:sz="0" w:space="0" w:color="auto"/>
            <w:bottom w:val="none" w:sz="0" w:space="0" w:color="auto"/>
            <w:right w:val="none" w:sz="0" w:space="0" w:color="auto"/>
          </w:divBdr>
          <w:divsChild>
            <w:div w:id="1671176679">
              <w:marLeft w:val="0"/>
              <w:marRight w:val="0"/>
              <w:marTop w:val="0"/>
              <w:marBottom w:val="0"/>
              <w:divBdr>
                <w:top w:val="none" w:sz="0" w:space="0" w:color="auto"/>
                <w:left w:val="none" w:sz="0" w:space="0" w:color="auto"/>
                <w:bottom w:val="none" w:sz="0" w:space="0" w:color="auto"/>
                <w:right w:val="none" w:sz="0" w:space="0" w:color="auto"/>
              </w:divBdr>
            </w:div>
          </w:divsChild>
        </w:div>
        <w:div w:id="1822698300">
          <w:marLeft w:val="0"/>
          <w:marRight w:val="0"/>
          <w:marTop w:val="120"/>
          <w:marBottom w:val="0"/>
          <w:divBdr>
            <w:top w:val="none" w:sz="0" w:space="0" w:color="auto"/>
            <w:left w:val="none" w:sz="0" w:space="0" w:color="auto"/>
            <w:bottom w:val="none" w:sz="0" w:space="0" w:color="auto"/>
            <w:right w:val="none" w:sz="0" w:space="0" w:color="auto"/>
          </w:divBdr>
          <w:divsChild>
            <w:div w:id="266235801">
              <w:marLeft w:val="0"/>
              <w:marRight w:val="0"/>
              <w:marTop w:val="0"/>
              <w:marBottom w:val="0"/>
              <w:divBdr>
                <w:top w:val="none" w:sz="0" w:space="0" w:color="auto"/>
                <w:left w:val="none" w:sz="0" w:space="0" w:color="auto"/>
                <w:bottom w:val="none" w:sz="0" w:space="0" w:color="auto"/>
                <w:right w:val="none" w:sz="0" w:space="0" w:color="auto"/>
              </w:divBdr>
            </w:div>
          </w:divsChild>
        </w:div>
        <w:div w:id="1951356611">
          <w:marLeft w:val="0"/>
          <w:marRight w:val="0"/>
          <w:marTop w:val="120"/>
          <w:marBottom w:val="0"/>
          <w:divBdr>
            <w:top w:val="none" w:sz="0" w:space="0" w:color="auto"/>
            <w:left w:val="none" w:sz="0" w:space="0" w:color="auto"/>
            <w:bottom w:val="none" w:sz="0" w:space="0" w:color="auto"/>
            <w:right w:val="none" w:sz="0" w:space="0" w:color="auto"/>
          </w:divBdr>
          <w:divsChild>
            <w:div w:id="999769619">
              <w:marLeft w:val="0"/>
              <w:marRight w:val="0"/>
              <w:marTop w:val="0"/>
              <w:marBottom w:val="0"/>
              <w:divBdr>
                <w:top w:val="none" w:sz="0" w:space="0" w:color="auto"/>
                <w:left w:val="none" w:sz="0" w:space="0" w:color="auto"/>
                <w:bottom w:val="none" w:sz="0" w:space="0" w:color="auto"/>
                <w:right w:val="none" w:sz="0" w:space="0" w:color="auto"/>
              </w:divBdr>
            </w:div>
            <w:div w:id="1570651393">
              <w:marLeft w:val="0"/>
              <w:marRight w:val="0"/>
              <w:marTop w:val="0"/>
              <w:marBottom w:val="0"/>
              <w:divBdr>
                <w:top w:val="none" w:sz="0" w:space="0" w:color="auto"/>
                <w:left w:val="none" w:sz="0" w:space="0" w:color="auto"/>
                <w:bottom w:val="none" w:sz="0" w:space="0" w:color="auto"/>
                <w:right w:val="none" w:sz="0" w:space="0" w:color="auto"/>
              </w:divBdr>
            </w:div>
          </w:divsChild>
        </w:div>
        <w:div w:id="1907766222">
          <w:marLeft w:val="0"/>
          <w:marRight w:val="0"/>
          <w:marTop w:val="120"/>
          <w:marBottom w:val="0"/>
          <w:divBdr>
            <w:top w:val="none" w:sz="0" w:space="0" w:color="auto"/>
            <w:left w:val="none" w:sz="0" w:space="0" w:color="auto"/>
            <w:bottom w:val="none" w:sz="0" w:space="0" w:color="auto"/>
            <w:right w:val="none" w:sz="0" w:space="0" w:color="auto"/>
          </w:divBdr>
          <w:divsChild>
            <w:div w:id="455756698">
              <w:marLeft w:val="0"/>
              <w:marRight w:val="0"/>
              <w:marTop w:val="0"/>
              <w:marBottom w:val="0"/>
              <w:divBdr>
                <w:top w:val="none" w:sz="0" w:space="0" w:color="auto"/>
                <w:left w:val="none" w:sz="0" w:space="0" w:color="auto"/>
                <w:bottom w:val="none" w:sz="0" w:space="0" w:color="auto"/>
                <w:right w:val="none" w:sz="0" w:space="0" w:color="auto"/>
              </w:divBdr>
            </w:div>
          </w:divsChild>
        </w:div>
        <w:div w:id="638649788">
          <w:marLeft w:val="0"/>
          <w:marRight w:val="0"/>
          <w:marTop w:val="120"/>
          <w:marBottom w:val="0"/>
          <w:divBdr>
            <w:top w:val="none" w:sz="0" w:space="0" w:color="auto"/>
            <w:left w:val="none" w:sz="0" w:space="0" w:color="auto"/>
            <w:bottom w:val="none" w:sz="0" w:space="0" w:color="auto"/>
            <w:right w:val="none" w:sz="0" w:space="0" w:color="auto"/>
          </w:divBdr>
          <w:divsChild>
            <w:div w:id="2038962132">
              <w:marLeft w:val="0"/>
              <w:marRight w:val="0"/>
              <w:marTop w:val="0"/>
              <w:marBottom w:val="0"/>
              <w:divBdr>
                <w:top w:val="none" w:sz="0" w:space="0" w:color="auto"/>
                <w:left w:val="none" w:sz="0" w:space="0" w:color="auto"/>
                <w:bottom w:val="none" w:sz="0" w:space="0" w:color="auto"/>
                <w:right w:val="none" w:sz="0" w:space="0" w:color="auto"/>
              </w:divBdr>
            </w:div>
            <w:div w:id="627787077">
              <w:marLeft w:val="0"/>
              <w:marRight w:val="0"/>
              <w:marTop w:val="0"/>
              <w:marBottom w:val="0"/>
              <w:divBdr>
                <w:top w:val="none" w:sz="0" w:space="0" w:color="auto"/>
                <w:left w:val="none" w:sz="0" w:space="0" w:color="auto"/>
                <w:bottom w:val="none" w:sz="0" w:space="0" w:color="auto"/>
                <w:right w:val="none" w:sz="0" w:space="0" w:color="auto"/>
              </w:divBdr>
            </w:div>
            <w:div w:id="2137721457">
              <w:marLeft w:val="0"/>
              <w:marRight w:val="0"/>
              <w:marTop w:val="0"/>
              <w:marBottom w:val="0"/>
              <w:divBdr>
                <w:top w:val="none" w:sz="0" w:space="0" w:color="auto"/>
                <w:left w:val="none" w:sz="0" w:space="0" w:color="auto"/>
                <w:bottom w:val="none" w:sz="0" w:space="0" w:color="auto"/>
                <w:right w:val="none" w:sz="0" w:space="0" w:color="auto"/>
              </w:divBdr>
            </w:div>
          </w:divsChild>
        </w:div>
        <w:div w:id="879055612">
          <w:marLeft w:val="0"/>
          <w:marRight w:val="0"/>
          <w:marTop w:val="120"/>
          <w:marBottom w:val="0"/>
          <w:divBdr>
            <w:top w:val="none" w:sz="0" w:space="0" w:color="auto"/>
            <w:left w:val="none" w:sz="0" w:space="0" w:color="auto"/>
            <w:bottom w:val="none" w:sz="0" w:space="0" w:color="auto"/>
            <w:right w:val="none" w:sz="0" w:space="0" w:color="auto"/>
          </w:divBdr>
          <w:divsChild>
            <w:div w:id="429664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255090">
      <w:bodyDiv w:val="1"/>
      <w:marLeft w:val="0"/>
      <w:marRight w:val="0"/>
      <w:marTop w:val="0"/>
      <w:marBottom w:val="0"/>
      <w:divBdr>
        <w:top w:val="none" w:sz="0" w:space="0" w:color="auto"/>
        <w:left w:val="none" w:sz="0" w:space="0" w:color="auto"/>
        <w:bottom w:val="none" w:sz="0" w:space="0" w:color="auto"/>
        <w:right w:val="none" w:sz="0" w:space="0" w:color="auto"/>
      </w:divBdr>
    </w:div>
    <w:div w:id="975254679">
      <w:bodyDiv w:val="1"/>
      <w:marLeft w:val="0"/>
      <w:marRight w:val="0"/>
      <w:marTop w:val="0"/>
      <w:marBottom w:val="0"/>
      <w:divBdr>
        <w:top w:val="none" w:sz="0" w:space="0" w:color="auto"/>
        <w:left w:val="none" w:sz="0" w:space="0" w:color="auto"/>
        <w:bottom w:val="none" w:sz="0" w:space="0" w:color="auto"/>
        <w:right w:val="none" w:sz="0" w:space="0" w:color="auto"/>
      </w:divBdr>
    </w:div>
    <w:div w:id="1172648438">
      <w:bodyDiv w:val="1"/>
      <w:marLeft w:val="0"/>
      <w:marRight w:val="0"/>
      <w:marTop w:val="0"/>
      <w:marBottom w:val="0"/>
      <w:divBdr>
        <w:top w:val="none" w:sz="0" w:space="0" w:color="auto"/>
        <w:left w:val="none" w:sz="0" w:space="0" w:color="auto"/>
        <w:bottom w:val="none" w:sz="0" w:space="0" w:color="auto"/>
        <w:right w:val="none" w:sz="0" w:space="0" w:color="auto"/>
      </w:divBdr>
      <w:divsChild>
        <w:div w:id="73864790">
          <w:marLeft w:val="0"/>
          <w:marRight w:val="0"/>
          <w:marTop w:val="0"/>
          <w:marBottom w:val="0"/>
          <w:divBdr>
            <w:top w:val="none" w:sz="0" w:space="0" w:color="auto"/>
            <w:left w:val="none" w:sz="0" w:space="0" w:color="auto"/>
            <w:bottom w:val="none" w:sz="0" w:space="0" w:color="auto"/>
            <w:right w:val="none" w:sz="0" w:space="0" w:color="auto"/>
          </w:divBdr>
        </w:div>
        <w:div w:id="430591436">
          <w:marLeft w:val="0"/>
          <w:marRight w:val="0"/>
          <w:marTop w:val="120"/>
          <w:marBottom w:val="0"/>
          <w:divBdr>
            <w:top w:val="none" w:sz="0" w:space="0" w:color="auto"/>
            <w:left w:val="none" w:sz="0" w:space="0" w:color="auto"/>
            <w:bottom w:val="none" w:sz="0" w:space="0" w:color="auto"/>
            <w:right w:val="none" w:sz="0" w:space="0" w:color="auto"/>
          </w:divBdr>
          <w:divsChild>
            <w:div w:id="1674069145">
              <w:marLeft w:val="0"/>
              <w:marRight w:val="0"/>
              <w:marTop w:val="0"/>
              <w:marBottom w:val="0"/>
              <w:divBdr>
                <w:top w:val="none" w:sz="0" w:space="0" w:color="auto"/>
                <w:left w:val="none" w:sz="0" w:space="0" w:color="auto"/>
                <w:bottom w:val="none" w:sz="0" w:space="0" w:color="auto"/>
                <w:right w:val="none" w:sz="0" w:space="0" w:color="auto"/>
              </w:divBdr>
            </w:div>
            <w:div w:id="1261063902">
              <w:marLeft w:val="0"/>
              <w:marRight w:val="0"/>
              <w:marTop w:val="0"/>
              <w:marBottom w:val="0"/>
              <w:divBdr>
                <w:top w:val="none" w:sz="0" w:space="0" w:color="auto"/>
                <w:left w:val="none" w:sz="0" w:space="0" w:color="auto"/>
                <w:bottom w:val="none" w:sz="0" w:space="0" w:color="auto"/>
                <w:right w:val="none" w:sz="0" w:space="0" w:color="auto"/>
              </w:divBdr>
            </w:div>
            <w:div w:id="1248730396">
              <w:marLeft w:val="0"/>
              <w:marRight w:val="0"/>
              <w:marTop w:val="0"/>
              <w:marBottom w:val="0"/>
              <w:divBdr>
                <w:top w:val="none" w:sz="0" w:space="0" w:color="auto"/>
                <w:left w:val="none" w:sz="0" w:space="0" w:color="auto"/>
                <w:bottom w:val="none" w:sz="0" w:space="0" w:color="auto"/>
                <w:right w:val="none" w:sz="0" w:space="0" w:color="auto"/>
              </w:divBdr>
            </w:div>
            <w:div w:id="1048645163">
              <w:marLeft w:val="0"/>
              <w:marRight w:val="0"/>
              <w:marTop w:val="0"/>
              <w:marBottom w:val="0"/>
              <w:divBdr>
                <w:top w:val="none" w:sz="0" w:space="0" w:color="auto"/>
                <w:left w:val="none" w:sz="0" w:space="0" w:color="auto"/>
                <w:bottom w:val="none" w:sz="0" w:space="0" w:color="auto"/>
                <w:right w:val="none" w:sz="0" w:space="0" w:color="auto"/>
              </w:divBdr>
            </w:div>
          </w:divsChild>
        </w:div>
        <w:div w:id="1218586664">
          <w:marLeft w:val="0"/>
          <w:marRight w:val="0"/>
          <w:marTop w:val="120"/>
          <w:marBottom w:val="0"/>
          <w:divBdr>
            <w:top w:val="none" w:sz="0" w:space="0" w:color="auto"/>
            <w:left w:val="none" w:sz="0" w:space="0" w:color="auto"/>
            <w:bottom w:val="none" w:sz="0" w:space="0" w:color="auto"/>
            <w:right w:val="none" w:sz="0" w:space="0" w:color="auto"/>
          </w:divBdr>
          <w:divsChild>
            <w:div w:id="568731145">
              <w:marLeft w:val="0"/>
              <w:marRight w:val="0"/>
              <w:marTop w:val="0"/>
              <w:marBottom w:val="0"/>
              <w:divBdr>
                <w:top w:val="none" w:sz="0" w:space="0" w:color="auto"/>
                <w:left w:val="none" w:sz="0" w:space="0" w:color="auto"/>
                <w:bottom w:val="none" w:sz="0" w:space="0" w:color="auto"/>
                <w:right w:val="none" w:sz="0" w:space="0" w:color="auto"/>
              </w:divBdr>
            </w:div>
          </w:divsChild>
        </w:div>
        <w:div w:id="1400447793">
          <w:marLeft w:val="0"/>
          <w:marRight w:val="0"/>
          <w:marTop w:val="120"/>
          <w:marBottom w:val="0"/>
          <w:divBdr>
            <w:top w:val="none" w:sz="0" w:space="0" w:color="auto"/>
            <w:left w:val="none" w:sz="0" w:space="0" w:color="auto"/>
            <w:bottom w:val="none" w:sz="0" w:space="0" w:color="auto"/>
            <w:right w:val="none" w:sz="0" w:space="0" w:color="auto"/>
          </w:divBdr>
          <w:divsChild>
            <w:div w:id="752093212">
              <w:marLeft w:val="0"/>
              <w:marRight w:val="0"/>
              <w:marTop w:val="0"/>
              <w:marBottom w:val="0"/>
              <w:divBdr>
                <w:top w:val="none" w:sz="0" w:space="0" w:color="auto"/>
                <w:left w:val="none" w:sz="0" w:space="0" w:color="auto"/>
                <w:bottom w:val="none" w:sz="0" w:space="0" w:color="auto"/>
                <w:right w:val="none" w:sz="0" w:space="0" w:color="auto"/>
              </w:divBdr>
            </w:div>
            <w:div w:id="565260871">
              <w:marLeft w:val="0"/>
              <w:marRight w:val="0"/>
              <w:marTop w:val="0"/>
              <w:marBottom w:val="0"/>
              <w:divBdr>
                <w:top w:val="none" w:sz="0" w:space="0" w:color="auto"/>
                <w:left w:val="none" w:sz="0" w:space="0" w:color="auto"/>
                <w:bottom w:val="none" w:sz="0" w:space="0" w:color="auto"/>
                <w:right w:val="none" w:sz="0" w:space="0" w:color="auto"/>
              </w:divBdr>
            </w:div>
          </w:divsChild>
        </w:div>
        <w:div w:id="361594591">
          <w:marLeft w:val="0"/>
          <w:marRight w:val="0"/>
          <w:marTop w:val="120"/>
          <w:marBottom w:val="0"/>
          <w:divBdr>
            <w:top w:val="none" w:sz="0" w:space="0" w:color="auto"/>
            <w:left w:val="none" w:sz="0" w:space="0" w:color="auto"/>
            <w:bottom w:val="none" w:sz="0" w:space="0" w:color="auto"/>
            <w:right w:val="none" w:sz="0" w:space="0" w:color="auto"/>
          </w:divBdr>
          <w:divsChild>
            <w:div w:id="824778144">
              <w:marLeft w:val="0"/>
              <w:marRight w:val="0"/>
              <w:marTop w:val="0"/>
              <w:marBottom w:val="0"/>
              <w:divBdr>
                <w:top w:val="none" w:sz="0" w:space="0" w:color="auto"/>
                <w:left w:val="none" w:sz="0" w:space="0" w:color="auto"/>
                <w:bottom w:val="none" w:sz="0" w:space="0" w:color="auto"/>
                <w:right w:val="none" w:sz="0" w:space="0" w:color="auto"/>
              </w:divBdr>
            </w:div>
          </w:divsChild>
        </w:div>
        <w:div w:id="1096251708">
          <w:marLeft w:val="0"/>
          <w:marRight w:val="0"/>
          <w:marTop w:val="120"/>
          <w:marBottom w:val="0"/>
          <w:divBdr>
            <w:top w:val="none" w:sz="0" w:space="0" w:color="auto"/>
            <w:left w:val="none" w:sz="0" w:space="0" w:color="auto"/>
            <w:bottom w:val="none" w:sz="0" w:space="0" w:color="auto"/>
            <w:right w:val="none" w:sz="0" w:space="0" w:color="auto"/>
          </w:divBdr>
          <w:divsChild>
            <w:div w:id="1339768214">
              <w:marLeft w:val="0"/>
              <w:marRight w:val="0"/>
              <w:marTop w:val="0"/>
              <w:marBottom w:val="0"/>
              <w:divBdr>
                <w:top w:val="none" w:sz="0" w:space="0" w:color="auto"/>
                <w:left w:val="none" w:sz="0" w:space="0" w:color="auto"/>
                <w:bottom w:val="none" w:sz="0" w:space="0" w:color="auto"/>
                <w:right w:val="none" w:sz="0" w:space="0" w:color="auto"/>
              </w:divBdr>
            </w:div>
          </w:divsChild>
        </w:div>
        <w:div w:id="1332949434">
          <w:marLeft w:val="0"/>
          <w:marRight w:val="0"/>
          <w:marTop w:val="120"/>
          <w:marBottom w:val="0"/>
          <w:divBdr>
            <w:top w:val="none" w:sz="0" w:space="0" w:color="auto"/>
            <w:left w:val="none" w:sz="0" w:space="0" w:color="auto"/>
            <w:bottom w:val="none" w:sz="0" w:space="0" w:color="auto"/>
            <w:right w:val="none" w:sz="0" w:space="0" w:color="auto"/>
          </w:divBdr>
          <w:divsChild>
            <w:div w:id="344750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944251">
      <w:bodyDiv w:val="1"/>
      <w:marLeft w:val="0"/>
      <w:marRight w:val="0"/>
      <w:marTop w:val="0"/>
      <w:marBottom w:val="0"/>
      <w:divBdr>
        <w:top w:val="none" w:sz="0" w:space="0" w:color="auto"/>
        <w:left w:val="none" w:sz="0" w:space="0" w:color="auto"/>
        <w:bottom w:val="none" w:sz="0" w:space="0" w:color="auto"/>
        <w:right w:val="none" w:sz="0" w:space="0" w:color="auto"/>
      </w:divBdr>
    </w:div>
    <w:div w:id="1222323631">
      <w:bodyDiv w:val="1"/>
      <w:marLeft w:val="0"/>
      <w:marRight w:val="0"/>
      <w:marTop w:val="0"/>
      <w:marBottom w:val="0"/>
      <w:divBdr>
        <w:top w:val="none" w:sz="0" w:space="0" w:color="auto"/>
        <w:left w:val="none" w:sz="0" w:space="0" w:color="auto"/>
        <w:bottom w:val="none" w:sz="0" w:space="0" w:color="auto"/>
        <w:right w:val="none" w:sz="0" w:space="0" w:color="auto"/>
      </w:divBdr>
    </w:div>
    <w:div w:id="1725761054">
      <w:bodyDiv w:val="1"/>
      <w:marLeft w:val="0"/>
      <w:marRight w:val="0"/>
      <w:marTop w:val="0"/>
      <w:marBottom w:val="0"/>
      <w:divBdr>
        <w:top w:val="none" w:sz="0" w:space="0" w:color="auto"/>
        <w:left w:val="none" w:sz="0" w:space="0" w:color="auto"/>
        <w:bottom w:val="none" w:sz="0" w:space="0" w:color="auto"/>
        <w:right w:val="none" w:sz="0" w:space="0" w:color="auto"/>
      </w:divBdr>
    </w:div>
    <w:div w:id="1740708254">
      <w:bodyDiv w:val="1"/>
      <w:marLeft w:val="0"/>
      <w:marRight w:val="0"/>
      <w:marTop w:val="0"/>
      <w:marBottom w:val="0"/>
      <w:divBdr>
        <w:top w:val="none" w:sz="0" w:space="0" w:color="auto"/>
        <w:left w:val="none" w:sz="0" w:space="0" w:color="auto"/>
        <w:bottom w:val="none" w:sz="0" w:space="0" w:color="auto"/>
        <w:right w:val="none" w:sz="0" w:space="0" w:color="auto"/>
      </w:divBdr>
    </w:div>
    <w:div w:id="1881429993">
      <w:bodyDiv w:val="1"/>
      <w:marLeft w:val="0"/>
      <w:marRight w:val="0"/>
      <w:marTop w:val="0"/>
      <w:marBottom w:val="0"/>
      <w:divBdr>
        <w:top w:val="none" w:sz="0" w:space="0" w:color="auto"/>
        <w:left w:val="none" w:sz="0" w:space="0" w:color="auto"/>
        <w:bottom w:val="none" w:sz="0" w:space="0" w:color="auto"/>
        <w:right w:val="none" w:sz="0" w:space="0" w:color="auto"/>
      </w:divBdr>
    </w:div>
    <w:div w:id="1917670951">
      <w:bodyDiv w:val="1"/>
      <w:marLeft w:val="0"/>
      <w:marRight w:val="0"/>
      <w:marTop w:val="0"/>
      <w:marBottom w:val="0"/>
      <w:divBdr>
        <w:top w:val="none" w:sz="0" w:space="0" w:color="auto"/>
        <w:left w:val="none" w:sz="0" w:space="0" w:color="auto"/>
        <w:bottom w:val="none" w:sz="0" w:space="0" w:color="auto"/>
        <w:right w:val="none" w:sz="0" w:space="0" w:color="auto"/>
      </w:divBdr>
    </w:div>
    <w:div w:id="2024160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facebook.com/usaid.agr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prostir.ua/?grants=spryyajemo-eksportu-ta-rozvytku-pererobky-usaid-ahro-nadast-57-mln-hrn-dlya-spivfinansuvannya-projektiv-vitaminizatsiji-boroshna"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agro.subawards@chemonics.com" TargetMode="External"/><Relationship Id="rId4" Type="http://schemas.microsoft.com/office/2007/relationships/stylesWithEffects" Target="stylesWithEffects.xml"/><Relationship Id="rId9" Type="http://schemas.openxmlformats.org/officeDocument/2006/relationships/hyperlink" Target="https://mcas-proxyweb.mcas.ms/certificate-checker?login=false&amp;originalUrl=https%3A%2F%2Fdrive.google.com.mcas.ms%2Fdrive%2Ffolders%2F18amJZ59LPFxgf9krR6K4RXtbYu4x2Ty_%3Fusp%3Dsharing%26McasTsid%3D20892&amp;McasCSRF=56a639d540f7b1e3ff07b9bbb72640fc9fadb2dfda8c00bcec9b979a7e1be955"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E192DC-CE26-4746-A222-18D670592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2</Pages>
  <Words>610</Words>
  <Characters>3483</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В. Власенко</dc:creator>
  <cp:keywords/>
  <dc:description/>
  <cp:lastModifiedBy>Татьяна В. Власенко</cp:lastModifiedBy>
  <cp:revision>42</cp:revision>
  <dcterms:created xsi:type="dcterms:W3CDTF">2022-08-19T08:37:00Z</dcterms:created>
  <dcterms:modified xsi:type="dcterms:W3CDTF">2023-08-16T12:45:00Z</dcterms:modified>
</cp:coreProperties>
</file>